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8159F9" w14:textId="44C4B181" w:rsidR="006D0F67" w:rsidRPr="00E17C36" w:rsidRDefault="007A3580" w:rsidP="00A41911">
      <w:pPr>
        <w:jc w:val="center"/>
        <w:rPr>
          <w:b/>
          <w:bCs/>
          <w:sz w:val="24"/>
          <w:szCs w:val="24"/>
        </w:rPr>
      </w:pPr>
      <w:r w:rsidRPr="00E17C36">
        <w:rPr>
          <w:b/>
          <w:bCs/>
          <w:sz w:val="24"/>
          <w:szCs w:val="24"/>
        </w:rPr>
        <w:t>Latency analysis</w:t>
      </w:r>
    </w:p>
    <w:p w14:paraId="0035E0AA" w14:textId="6B34222F" w:rsidR="00A41911" w:rsidRPr="00E17C36" w:rsidRDefault="00E17C36" w:rsidP="00A41911">
      <w:pPr>
        <w:rPr>
          <w:b/>
          <w:bCs/>
          <w:sz w:val="24"/>
          <w:szCs w:val="24"/>
        </w:rPr>
      </w:pPr>
      <w:r w:rsidRPr="00E17C36">
        <w:rPr>
          <w:b/>
          <w:bCs/>
          <w:sz w:val="24"/>
          <w:szCs w:val="24"/>
        </w:rPr>
        <w:t>Objective of this proposed work:</w:t>
      </w:r>
    </w:p>
    <w:p w14:paraId="5FFBA160" w14:textId="7CDEA8A4" w:rsidR="00A27E29" w:rsidRDefault="008759DA" w:rsidP="0045678C">
      <w:pPr>
        <w:jc w:val="both"/>
        <w:rPr>
          <w:sz w:val="24"/>
          <w:szCs w:val="24"/>
        </w:rPr>
      </w:pPr>
      <w:r>
        <w:rPr>
          <w:sz w:val="24"/>
          <w:szCs w:val="24"/>
        </w:rPr>
        <w:t xml:space="preserve">In this work we intend to analyze the latency of </w:t>
      </w:r>
      <w:r w:rsidR="00202D91">
        <w:rPr>
          <w:sz w:val="24"/>
          <w:szCs w:val="24"/>
        </w:rPr>
        <w:t>two</w:t>
      </w:r>
      <w:r>
        <w:rPr>
          <w:sz w:val="24"/>
          <w:szCs w:val="24"/>
        </w:rPr>
        <w:t xml:space="preserve"> different </w:t>
      </w:r>
      <w:r w:rsidR="00202D91">
        <w:rPr>
          <w:sz w:val="24"/>
          <w:szCs w:val="24"/>
        </w:rPr>
        <w:t>networks</w:t>
      </w:r>
      <w:r w:rsidR="00F6618A">
        <w:rPr>
          <w:sz w:val="24"/>
          <w:szCs w:val="24"/>
        </w:rPr>
        <w:t>,</w:t>
      </w:r>
      <w:r>
        <w:rPr>
          <w:sz w:val="24"/>
          <w:szCs w:val="24"/>
        </w:rPr>
        <w:t xml:space="preserve"> </w:t>
      </w:r>
      <w:r w:rsidR="00F6618A">
        <w:rPr>
          <w:sz w:val="24"/>
          <w:szCs w:val="24"/>
        </w:rPr>
        <w:t>(</w:t>
      </w:r>
      <w:r>
        <w:rPr>
          <w:sz w:val="24"/>
          <w:szCs w:val="24"/>
        </w:rPr>
        <w:t>Verizon</w:t>
      </w:r>
      <w:r w:rsidR="00F6618A">
        <w:rPr>
          <w:sz w:val="24"/>
          <w:szCs w:val="24"/>
        </w:rPr>
        <w:t xml:space="preserve"> and</w:t>
      </w:r>
      <w:r>
        <w:rPr>
          <w:sz w:val="24"/>
          <w:szCs w:val="24"/>
        </w:rPr>
        <w:t xml:space="preserve"> Airspan</w:t>
      </w:r>
      <w:r w:rsidR="00F6618A">
        <w:rPr>
          <w:sz w:val="24"/>
          <w:szCs w:val="24"/>
        </w:rPr>
        <w:t xml:space="preserve">) as well as three different User Equipment Devices (M1000 </w:t>
      </w:r>
      <w:proofErr w:type="spellStart"/>
      <w:r w:rsidR="00F6618A">
        <w:rPr>
          <w:sz w:val="24"/>
          <w:szCs w:val="24"/>
        </w:rPr>
        <w:t>Inseego</w:t>
      </w:r>
      <w:proofErr w:type="spellEnd"/>
      <w:r w:rsidR="00F6618A">
        <w:rPr>
          <w:sz w:val="24"/>
          <w:szCs w:val="24"/>
        </w:rPr>
        <w:t xml:space="preserve"> Hotspot, </w:t>
      </w:r>
      <w:proofErr w:type="spellStart"/>
      <w:r w:rsidR="00F6618A">
        <w:rPr>
          <w:sz w:val="24"/>
          <w:szCs w:val="24"/>
        </w:rPr>
        <w:t>Airspan</w:t>
      </w:r>
      <w:proofErr w:type="spellEnd"/>
      <w:r w:rsidR="00F6618A">
        <w:rPr>
          <w:sz w:val="24"/>
          <w:szCs w:val="24"/>
        </w:rPr>
        <w:t xml:space="preserve"> </w:t>
      </w:r>
      <w:proofErr w:type="spellStart"/>
      <w:r w:rsidR="00F6618A">
        <w:rPr>
          <w:sz w:val="24"/>
          <w:szCs w:val="24"/>
        </w:rPr>
        <w:t>AirSpot</w:t>
      </w:r>
      <w:proofErr w:type="spellEnd"/>
      <w:r w:rsidR="00F6618A">
        <w:rPr>
          <w:sz w:val="24"/>
          <w:szCs w:val="24"/>
        </w:rPr>
        <w:t xml:space="preserve">, and </w:t>
      </w:r>
      <w:proofErr w:type="spellStart"/>
      <w:r w:rsidR="00F6618A">
        <w:rPr>
          <w:sz w:val="24"/>
          <w:szCs w:val="24"/>
        </w:rPr>
        <w:t>P</w:t>
      </w:r>
      <w:r w:rsidR="00E17C36">
        <w:rPr>
          <w:sz w:val="24"/>
          <w:szCs w:val="24"/>
        </w:rPr>
        <w:t>eplink</w:t>
      </w:r>
      <w:proofErr w:type="spellEnd"/>
      <w:r w:rsidR="00F6618A">
        <w:rPr>
          <w:sz w:val="24"/>
          <w:szCs w:val="24"/>
        </w:rPr>
        <w:t>)</w:t>
      </w:r>
      <w:r>
        <w:rPr>
          <w:sz w:val="24"/>
          <w:szCs w:val="24"/>
        </w:rPr>
        <w:t>.</w:t>
      </w:r>
      <w:r w:rsidR="00E34DFE">
        <w:rPr>
          <w:sz w:val="24"/>
          <w:szCs w:val="24"/>
        </w:rPr>
        <w:t xml:space="preserve">  </w:t>
      </w:r>
      <w:r w:rsidR="00505642">
        <w:rPr>
          <w:sz w:val="24"/>
          <w:szCs w:val="24"/>
        </w:rPr>
        <w:t xml:space="preserve">The M1000 only works with the Verizon Network and the </w:t>
      </w:r>
      <w:proofErr w:type="spellStart"/>
      <w:r w:rsidR="00505642">
        <w:rPr>
          <w:sz w:val="24"/>
          <w:szCs w:val="24"/>
        </w:rPr>
        <w:t>Airspan</w:t>
      </w:r>
      <w:proofErr w:type="spellEnd"/>
      <w:r w:rsidR="00505642">
        <w:rPr>
          <w:sz w:val="24"/>
          <w:szCs w:val="24"/>
        </w:rPr>
        <w:t xml:space="preserve"> </w:t>
      </w:r>
      <w:proofErr w:type="spellStart"/>
      <w:r w:rsidR="00505642">
        <w:rPr>
          <w:sz w:val="24"/>
          <w:szCs w:val="24"/>
        </w:rPr>
        <w:t>Airspot</w:t>
      </w:r>
      <w:proofErr w:type="spellEnd"/>
      <w:r w:rsidR="00505642">
        <w:rPr>
          <w:sz w:val="24"/>
          <w:szCs w:val="24"/>
        </w:rPr>
        <w:t xml:space="preserve"> only works with the Airspan network</w:t>
      </w:r>
      <w:r w:rsidR="00E92D28">
        <w:rPr>
          <w:sz w:val="24"/>
          <w:szCs w:val="24"/>
        </w:rPr>
        <w:t>,</w:t>
      </w:r>
      <w:r w:rsidR="00505642">
        <w:rPr>
          <w:sz w:val="24"/>
          <w:szCs w:val="24"/>
        </w:rPr>
        <w:t xml:space="preserve"> </w:t>
      </w:r>
      <w:r w:rsidR="002F058C">
        <w:rPr>
          <w:sz w:val="24"/>
          <w:szCs w:val="24"/>
        </w:rPr>
        <w:t>whereas</w:t>
      </w:r>
      <w:r w:rsidR="00505642">
        <w:rPr>
          <w:sz w:val="24"/>
          <w:szCs w:val="24"/>
        </w:rPr>
        <w:t xml:space="preserve"> the </w:t>
      </w:r>
      <w:proofErr w:type="spellStart"/>
      <w:r w:rsidR="00505642">
        <w:rPr>
          <w:sz w:val="24"/>
          <w:szCs w:val="24"/>
        </w:rPr>
        <w:t>Peplink</w:t>
      </w:r>
      <w:proofErr w:type="spellEnd"/>
      <w:r w:rsidR="00505642">
        <w:rPr>
          <w:sz w:val="24"/>
          <w:szCs w:val="24"/>
        </w:rPr>
        <w:t xml:space="preserve"> works with both networks</w:t>
      </w:r>
      <w:r w:rsidR="0076556B">
        <w:rPr>
          <w:sz w:val="24"/>
          <w:szCs w:val="24"/>
        </w:rPr>
        <w:t xml:space="preserve"> but</w:t>
      </w:r>
      <w:r w:rsidR="00505642">
        <w:rPr>
          <w:sz w:val="24"/>
          <w:szCs w:val="24"/>
        </w:rPr>
        <w:t xml:space="preserve"> with LTE only on the Verizon network</w:t>
      </w:r>
      <w:r w:rsidR="0076556B">
        <w:rPr>
          <w:sz w:val="24"/>
          <w:szCs w:val="24"/>
        </w:rPr>
        <w:t>,</w:t>
      </w:r>
      <w:r w:rsidR="00686FDA">
        <w:rPr>
          <w:sz w:val="24"/>
          <w:szCs w:val="24"/>
        </w:rPr>
        <w:t xml:space="preserve"> since it does not support the 28GHz </w:t>
      </w:r>
      <w:proofErr w:type="spellStart"/>
      <w:r w:rsidR="00686FDA">
        <w:rPr>
          <w:sz w:val="24"/>
          <w:szCs w:val="24"/>
        </w:rPr>
        <w:t>mmWave</w:t>
      </w:r>
      <w:proofErr w:type="spellEnd"/>
      <w:r w:rsidR="00686FDA">
        <w:rPr>
          <w:sz w:val="24"/>
          <w:szCs w:val="24"/>
        </w:rPr>
        <w:t xml:space="preserve"> 5G of the Verizon network</w:t>
      </w:r>
      <w:r w:rsidR="00505642">
        <w:rPr>
          <w:sz w:val="24"/>
          <w:szCs w:val="24"/>
        </w:rPr>
        <w:t xml:space="preserve">.  </w:t>
      </w:r>
      <w:r w:rsidR="00E34DFE">
        <w:rPr>
          <w:sz w:val="24"/>
          <w:szCs w:val="24"/>
        </w:rPr>
        <w:t>There are three different states in which these devices operate</w:t>
      </w:r>
      <w:r w:rsidR="0076556B">
        <w:rPr>
          <w:sz w:val="24"/>
          <w:szCs w:val="24"/>
        </w:rPr>
        <w:t>,</w:t>
      </w:r>
      <w:r w:rsidR="00E34DFE">
        <w:rPr>
          <w:sz w:val="24"/>
          <w:szCs w:val="24"/>
        </w:rPr>
        <w:t xml:space="preserve"> namely the </w:t>
      </w:r>
      <w:r w:rsidR="00D67F86">
        <w:rPr>
          <w:sz w:val="24"/>
          <w:szCs w:val="24"/>
        </w:rPr>
        <w:t xml:space="preserve">inactive, active and the idle state. The time taken by the device to reach the active state and slip back to the inactive state </w:t>
      </w:r>
      <w:r w:rsidR="0045678C">
        <w:rPr>
          <w:sz w:val="24"/>
          <w:szCs w:val="24"/>
        </w:rPr>
        <w:t>is considered and studied exclusively in this work for a better understanding of the 5G operations.</w:t>
      </w:r>
    </w:p>
    <w:p w14:paraId="2E98C585" w14:textId="70CCD93C" w:rsidR="00E17C36" w:rsidRDefault="00E17C36" w:rsidP="0045678C">
      <w:pPr>
        <w:jc w:val="both"/>
        <w:rPr>
          <w:sz w:val="24"/>
          <w:szCs w:val="24"/>
        </w:rPr>
      </w:pPr>
      <w:r w:rsidRPr="00E17C36">
        <w:rPr>
          <w:b/>
          <w:bCs/>
          <w:sz w:val="24"/>
          <w:szCs w:val="24"/>
        </w:rPr>
        <w:t>Evaluation tested and process involved:</w:t>
      </w:r>
    </w:p>
    <w:p w14:paraId="4BB0AB46" w14:textId="3D3A6593" w:rsidR="001E016C" w:rsidRDefault="001E016C" w:rsidP="0045678C">
      <w:pPr>
        <w:jc w:val="both"/>
        <w:rPr>
          <w:sz w:val="24"/>
          <w:szCs w:val="24"/>
        </w:rPr>
      </w:pPr>
      <w:r>
        <w:rPr>
          <w:sz w:val="24"/>
          <w:szCs w:val="24"/>
        </w:rPr>
        <w:t>The evaluation testbed comprises of two virtual machines</w:t>
      </w:r>
      <w:r w:rsidR="0076556B">
        <w:rPr>
          <w:sz w:val="24"/>
          <w:szCs w:val="24"/>
        </w:rPr>
        <w:t>,</w:t>
      </w:r>
      <w:r>
        <w:rPr>
          <w:sz w:val="24"/>
          <w:szCs w:val="24"/>
        </w:rPr>
        <w:t xml:space="preserve"> namely the </w:t>
      </w:r>
      <w:r w:rsidR="00A97A08">
        <w:rPr>
          <w:sz w:val="24"/>
          <w:szCs w:val="24"/>
        </w:rPr>
        <w:t>E</w:t>
      </w:r>
      <w:r>
        <w:rPr>
          <w:sz w:val="24"/>
          <w:szCs w:val="24"/>
        </w:rPr>
        <w:t>dge</w:t>
      </w:r>
      <w:r w:rsidR="00A97A08">
        <w:rPr>
          <w:sz w:val="24"/>
          <w:szCs w:val="24"/>
        </w:rPr>
        <w:t>C</w:t>
      </w:r>
      <w:r>
        <w:rPr>
          <w:sz w:val="24"/>
          <w:szCs w:val="24"/>
        </w:rPr>
        <w:t xml:space="preserve">ompute and </w:t>
      </w:r>
      <w:r w:rsidR="00B85EFC">
        <w:rPr>
          <w:sz w:val="24"/>
          <w:szCs w:val="24"/>
        </w:rPr>
        <w:t>distributed energy resource (DER).</w:t>
      </w:r>
      <w:r>
        <w:rPr>
          <w:sz w:val="24"/>
          <w:szCs w:val="24"/>
        </w:rPr>
        <w:t xml:space="preserve"> The </w:t>
      </w:r>
      <w:r w:rsidR="00A571D1">
        <w:rPr>
          <w:sz w:val="24"/>
          <w:szCs w:val="24"/>
        </w:rPr>
        <w:t>E</w:t>
      </w:r>
      <w:r>
        <w:rPr>
          <w:sz w:val="24"/>
          <w:szCs w:val="24"/>
        </w:rPr>
        <w:t>dge</w:t>
      </w:r>
      <w:r w:rsidR="00A571D1">
        <w:rPr>
          <w:sz w:val="24"/>
          <w:szCs w:val="24"/>
        </w:rPr>
        <w:t>C</w:t>
      </w:r>
      <w:r>
        <w:rPr>
          <w:sz w:val="24"/>
          <w:szCs w:val="24"/>
        </w:rPr>
        <w:t xml:space="preserve">ompute is connected to the </w:t>
      </w:r>
      <w:proofErr w:type="spellStart"/>
      <w:r>
        <w:rPr>
          <w:sz w:val="24"/>
          <w:szCs w:val="24"/>
        </w:rPr>
        <w:t>LabNet</w:t>
      </w:r>
      <w:proofErr w:type="spellEnd"/>
      <w:r>
        <w:rPr>
          <w:sz w:val="24"/>
          <w:szCs w:val="24"/>
        </w:rPr>
        <w:t xml:space="preserve"> while the DER is connected to either Verizon or Airspan depending on the requirements.</w:t>
      </w:r>
      <w:r w:rsidR="00B85EFC">
        <w:rPr>
          <w:sz w:val="24"/>
          <w:szCs w:val="24"/>
        </w:rPr>
        <w:t xml:space="preserve"> The latency information is collected by running a script file on the DER. </w:t>
      </w:r>
    </w:p>
    <w:p w14:paraId="2E102256" w14:textId="6607DD43" w:rsidR="00B67128" w:rsidRDefault="00A97A08" w:rsidP="0045678C">
      <w:pPr>
        <w:jc w:val="both"/>
        <w:rPr>
          <w:sz w:val="24"/>
          <w:szCs w:val="24"/>
        </w:rPr>
      </w:pPr>
      <w:r>
        <w:rPr>
          <w:sz w:val="24"/>
          <w:szCs w:val="24"/>
        </w:rPr>
        <w:t xml:space="preserve">The script file comprises of the ping command, IP address of the EdgeCompute VM, timeout command, and the total number of iterations. The latency data associated with each of these iterations will be stored independently as a CSV file. The CSV files are </w:t>
      </w:r>
      <w:r w:rsidR="00B67128">
        <w:rPr>
          <w:sz w:val="24"/>
          <w:szCs w:val="24"/>
        </w:rPr>
        <w:t xml:space="preserve">processed, and the Python was utilized for plotting these graphs. </w:t>
      </w:r>
      <w:r w:rsidR="000B7FB9">
        <w:rPr>
          <w:sz w:val="24"/>
          <w:szCs w:val="24"/>
        </w:rPr>
        <w:t>H</w:t>
      </w:r>
      <w:r w:rsidR="00B67128">
        <w:rPr>
          <w:sz w:val="24"/>
          <w:szCs w:val="24"/>
        </w:rPr>
        <w:t xml:space="preserve">ere, a timeout period of 100 and 50 different iterations were considered. </w:t>
      </w:r>
      <w:r w:rsidR="000B7FB9">
        <w:rPr>
          <w:sz w:val="24"/>
          <w:szCs w:val="24"/>
        </w:rPr>
        <w:t xml:space="preserve">The script file was executed on the DER. </w:t>
      </w:r>
      <w:r w:rsidR="005121E0">
        <w:rPr>
          <w:sz w:val="24"/>
          <w:szCs w:val="24"/>
        </w:rPr>
        <w:t>The latency values for three different sleep times</w:t>
      </w:r>
      <w:r w:rsidR="00486077">
        <w:rPr>
          <w:sz w:val="24"/>
          <w:szCs w:val="24"/>
        </w:rPr>
        <w:t>,</w:t>
      </w:r>
      <w:r w:rsidR="005121E0">
        <w:rPr>
          <w:sz w:val="24"/>
          <w:szCs w:val="24"/>
        </w:rPr>
        <w:t xml:space="preserve"> namely 1s, 10s and 25s</w:t>
      </w:r>
      <w:r w:rsidR="001F16FA">
        <w:rPr>
          <w:sz w:val="24"/>
          <w:szCs w:val="24"/>
        </w:rPr>
        <w:t>,</w:t>
      </w:r>
      <w:r w:rsidR="005121E0">
        <w:rPr>
          <w:sz w:val="24"/>
          <w:szCs w:val="24"/>
        </w:rPr>
        <w:t xml:space="preserve"> were collected in this work.</w:t>
      </w:r>
      <w:r w:rsidR="005E7F90">
        <w:rPr>
          <w:sz w:val="24"/>
          <w:szCs w:val="24"/>
        </w:rPr>
        <w:t xml:space="preserve"> The reason for choosing these three values is that we think act as </w:t>
      </w:r>
      <w:r w:rsidR="001F16FA">
        <w:rPr>
          <w:sz w:val="24"/>
          <w:szCs w:val="24"/>
        </w:rPr>
        <w:t xml:space="preserve">a </w:t>
      </w:r>
      <w:r w:rsidR="005E7F90">
        <w:rPr>
          <w:sz w:val="24"/>
          <w:szCs w:val="24"/>
        </w:rPr>
        <w:t xml:space="preserve">threshold for the system to slip from active </w:t>
      </w:r>
      <w:proofErr w:type="gramStart"/>
      <w:r w:rsidR="005E7F90">
        <w:rPr>
          <w:sz w:val="24"/>
          <w:szCs w:val="24"/>
        </w:rPr>
        <w:t>to</w:t>
      </w:r>
      <w:proofErr w:type="gramEnd"/>
      <w:r w:rsidR="005E7F90">
        <w:rPr>
          <w:sz w:val="24"/>
          <w:szCs w:val="24"/>
        </w:rPr>
        <w:t xml:space="preserve"> idle and to inactive state respectively.</w:t>
      </w:r>
    </w:p>
    <w:p w14:paraId="338F3BEF" w14:textId="0F585A11" w:rsidR="00682532" w:rsidRDefault="00682532" w:rsidP="0045678C">
      <w:pPr>
        <w:jc w:val="both"/>
        <w:rPr>
          <w:sz w:val="24"/>
          <w:szCs w:val="24"/>
        </w:rPr>
      </w:pPr>
      <w:r w:rsidRPr="00682532">
        <w:rPr>
          <w:b/>
          <w:bCs/>
          <w:sz w:val="24"/>
          <w:szCs w:val="24"/>
        </w:rPr>
        <w:t xml:space="preserve">NOTE: </w:t>
      </w:r>
    </w:p>
    <w:p w14:paraId="778B8823" w14:textId="56C02F20" w:rsidR="002A7ACD" w:rsidRDefault="00682532" w:rsidP="001D09E9">
      <w:pPr>
        <w:pStyle w:val="ListParagraph"/>
        <w:numPr>
          <w:ilvl w:val="0"/>
          <w:numId w:val="9"/>
        </w:numPr>
        <w:jc w:val="both"/>
        <w:rPr>
          <w:sz w:val="24"/>
          <w:szCs w:val="24"/>
        </w:rPr>
      </w:pPr>
      <w:r w:rsidRPr="001D09E9">
        <w:rPr>
          <w:sz w:val="24"/>
          <w:szCs w:val="24"/>
        </w:rPr>
        <w:t xml:space="preserve">Run number – </w:t>
      </w:r>
      <w:r w:rsidR="002A7ACD" w:rsidRPr="001D09E9">
        <w:rPr>
          <w:sz w:val="24"/>
          <w:szCs w:val="24"/>
        </w:rPr>
        <w:t>Each run is composed of</w:t>
      </w:r>
      <w:r w:rsidR="008D3FA2" w:rsidRPr="001D09E9">
        <w:rPr>
          <w:sz w:val="24"/>
          <w:szCs w:val="24"/>
        </w:rPr>
        <w:t xml:space="preserve"> a variable </w:t>
      </w:r>
      <w:r w:rsidR="008D3FA2" w:rsidRPr="001D09E9">
        <w:rPr>
          <w:i/>
          <w:iCs/>
          <w:sz w:val="24"/>
          <w:szCs w:val="24"/>
        </w:rPr>
        <w:t xml:space="preserve">timeout period </w:t>
      </w:r>
      <w:r w:rsidR="008D3FA2" w:rsidRPr="001D09E9">
        <w:rPr>
          <w:sz w:val="24"/>
          <w:szCs w:val="24"/>
        </w:rPr>
        <w:t xml:space="preserve">before a run followed by </w:t>
      </w:r>
      <w:r w:rsidR="008224D0" w:rsidRPr="001D09E9">
        <w:rPr>
          <w:sz w:val="24"/>
          <w:szCs w:val="24"/>
        </w:rPr>
        <w:t>1</w:t>
      </w:r>
      <w:r w:rsidR="00B548F0" w:rsidRPr="001D09E9">
        <w:rPr>
          <w:sz w:val="24"/>
          <w:szCs w:val="24"/>
        </w:rPr>
        <w:t xml:space="preserve">00 </w:t>
      </w:r>
      <w:r w:rsidR="001601EF" w:rsidRPr="001D09E9">
        <w:rPr>
          <w:sz w:val="24"/>
          <w:szCs w:val="24"/>
        </w:rPr>
        <w:t>pings</w:t>
      </w:r>
      <w:r w:rsidR="006738D6" w:rsidRPr="001D09E9">
        <w:rPr>
          <w:sz w:val="24"/>
          <w:szCs w:val="24"/>
        </w:rPr>
        <w:t xml:space="preserve"> once per second.  </w:t>
      </w:r>
      <w:r w:rsidR="00CC3D54">
        <w:rPr>
          <w:sz w:val="24"/>
          <w:szCs w:val="24"/>
        </w:rPr>
        <w:t xml:space="preserve">The </w:t>
      </w:r>
      <w:r w:rsidR="000757F5">
        <w:rPr>
          <w:sz w:val="24"/>
          <w:szCs w:val="24"/>
        </w:rPr>
        <w:fldChar w:fldCharType="begin"/>
      </w:r>
      <w:r w:rsidR="000757F5">
        <w:rPr>
          <w:sz w:val="24"/>
          <w:szCs w:val="24"/>
        </w:rPr>
        <w:instrText xml:space="preserve"> REF _Ref129943731 \h </w:instrText>
      </w:r>
      <w:r w:rsidR="000757F5">
        <w:rPr>
          <w:sz w:val="24"/>
          <w:szCs w:val="24"/>
        </w:rPr>
      </w:r>
      <w:r w:rsidR="000757F5">
        <w:rPr>
          <w:sz w:val="24"/>
          <w:szCs w:val="24"/>
        </w:rPr>
        <w:fldChar w:fldCharType="separate"/>
      </w:r>
      <w:r w:rsidR="000757F5" w:rsidRPr="00016D3C">
        <w:rPr>
          <w:sz w:val="24"/>
          <w:szCs w:val="24"/>
        </w:rPr>
        <w:t xml:space="preserve">Figure </w:t>
      </w:r>
      <w:r w:rsidR="000757F5" w:rsidRPr="00016D3C">
        <w:rPr>
          <w:noProof/>
          <w:sz w:val="24"/>
          <w:szCs w:val="24"/>
        </w:rPr>
        <w:t>1</w:t>
      </w:r>
      <w:r w:rsidR="000757F5">
        <w:rPr>
          <w:sz w:val="24"/>
          <w:szCs w:val="24"/>
        </w:rPr>
        <w:fldChar w:fldCharType="end"/>
      </w:r>
      <w:r w:rsidR="00CC3D54">
        <w:rPr>
          <w:sz w:val="24"/>
          <w:szCs w:val="24"/>
        </w:rPr>
        <w:t xml:space="preserve"> accurately summarizes the run number for better understanding.</w:t>
      </w:r>
      <w:r w:rsidR="003262BF">
        <w:rPr>
          <w:sz w:val="24"/>
          <w:szCs w:val="24"/>
        </w:rPr>
        <w:t xml:space="preserve">  </w:t>
      </w:r>
      <w:r w:rsidR="00ED6865">
        <w:rPr>
          <w:sz w:val="24"/>
          <w:szCs w:val="24"/>
        </w:rPr>
        <w:t xml:space="preserve">As shown in </w:t>
      </w:r>
      <w:r w:rsidR="00301330">
        <w:rPr>
          <w:sz w:val="24"/>
          <w:szCs w:val="24"/>
        </w:rPr>
        <w:fldChar w:fldCharType="begin"/>
      </w:r>
      <w:r w:rsidR="00301330">
        <w:rPr>
          <w:sz w:val="24"/>
          <w:szCs w:val="24"/>
        </w:rPr>
        <w:instrText xml:space="preserve"> REF _Ref129943731 \h </w:instrText>
      </w:r>
      <w:r w:rsidR="00301330">
        <w:rPr>
          <w:sz w:val="24"/>
          <w:szCs w:val="24"/>
        </w:rPr>
      </w:r>
      <w:r w:rsidR="00301330">
        <w:rPr>
          <w:sz w:val="24"/>
          <w:szCs w:val="24"/>
        </w:rPr>
        <w:fldChar w:fldCharType="separate"/>
      </w:r>
      <w:r w:rsidR="00301330" w:rsidRPr="00016D3C">
        <w:rPr>
          <w:sz w:val="24"/>
          <w:szCs w:val="24"/>
        </w:rPr>
        <w:t xml:space="preserve">Figure </w:t>
      </w:r>
      <w:r w:rsidR="00301330" w:rsidRPr="00016D3C">
        <w:rPr>
          <w:noProof/>
          <w:sz w:val="24"/>
          <w:szCs w:val="24"/>
        </w:rPr>
        <w:t>1</w:t>
      </w:r>
      <w:r w:rsidR="00301330">
        <w:rPr>
          <w:sz w:val="24"/>
          <w:szCs w:val="24"/>
        </w:rPr>
        <w:fldChar w:fldCharType="end"/>
      </w:r>
      <w:r w:rsidR="00160714">
        <w:rPr>
          <w:sz w:val="24"/>
          <w:szCs w:val="24"/>
        </w:rPr>
        <w:t xml:space="preserve"> </w:t>
      </w:r>
      <w:r w:rsidR="00ED6865">
        <w:rPr>
          <w:sz w:val="24"/>
          <w:szCs w:val="24"/>
        </w:rPr>
        <w:t>the first iteration is removed</w:t>
      </w:r>
      <w:r w:rsidR="00160714">
        <w:rPr>
          <w:sz w:val="24"/>
          <w:szCs w:val="24"/>
        </w:rPr>
        <w:t>, this is because</w:t>
      </w:r>
      <w:r w:rsidR="00ED6865">
        <w:rPr>
          <w:sz w:val="24"/>
          <w:szCs w:val="24"/>
        </w:rPr>
        <w:t xml:space="preserve"> </w:t>
      </w:r>
      <w:r w:rsidR="004A69A2">
        <w:rPr>
          <w:sz w:val="24"/>
          <w:szCs w:val="24"/>
        </w:rPr>
        <w:t xml:space="preserve">there is no way to know how much </w:t>
      </w:r>
      <w:r w:rsidR="00160714">
        <w:rPr>
          <w:sz w:val="24"/>
          <w:szCs w:val="24"/>
        </w:rPr>
        <w:t>time had passed between the la</w:t>
      </w:r>
      <w:r w:rsidR="002840C8">
        <w:rPr>
          <w:sz w:val="24"/>
          <w:szCs w:val="24"/>
        </w:rPr>
        <w:t xml:space="preserve">st message sent </w:t>
      </w:r>
      <w:r w:rsidR="00160714">
        <w:rPr>
          <w:sz w:val="24"/>
          <w:szCs w:val="24"/>
        </w:rPr>
        <w:t xml:space="preserve">across the 5G network </w:t>
      </w:r>
      <w:r w:rsidR="002840C8">
        <w:rPr>
          <w:sz w:val="24"/>
          <w:szCs w:val="24"/>
        </w:rPr>
        <w:t>and the first ping</w:t>
      </w:r>
      <w:r w:rsidR="00160714">
        <w:rPr>
          <w:sz w:val="24"/>
          <w:szCs w:val="24"/>
        </w:rPr>
        <w:t xml:space="preserve"> of that iteration</w:t>
      </w:r>
      <w:r w:rsidR="002840C8">
        <w:rPr>
          <w:sz w:val="24"/>
          <w:szCs w:val="24"/>
        </w:rPr>
        <w:t>.</w:t>
      </w:r>
      <w:r w:rsidR="00160714">
        <w:rPr>
          <w:sz w:val="24"/>
          <w:szCs w:val="24"/>
        </w:rPr>
        <w:t xml:space="preserve">  By removing the first iteration we </w:t>
      </w:r>
      <w:r w:rsidR="00085B3A">
        <w:rPr>
          <w:sz w:val="24"/>
          <w:szCs w:val="24"/>
        </w:rPr>
        <w:t>can</w:t>
      </w:r>
      <w:r w:rsidR="00160714">
        <w:rPr>
          <w:sz w:val="24"/>
          <w:szCs w:val="24"/>
        </w:rPr>
        <w:t xml:space="preserve"> control the amount of time that passes (Variable Timeout Period) between messages </w:t>
      </w:r>
      <w:r w:rsidR="00C6761A">
        <w:rPr>
          <w:sz w:val="24"/>
          <w:szCs w:val="24"/>
        </w:rPr>
        <w:t>going over the 5G network</w:t>
      </w:r>
      <w:r w:rsidR="00EA7F7B">
        <w:rPr>
          <w:sz w:val="24"/>
          <w:szCs w:val="24"/>
        </w:rPr>
        <w:t>,</w:t>
      </w:r>
      <w:r w:rsidR="00C6761A">
        <w:rPr>
          <w:sz w:val="24"/>
          <w:szCs w:val="24"/>
        </w:rPr>
        <w:t xml:space="preserve"> </w:t>
      </w:r>
      <w:r w:rsidR="00CB229E">
        <w:rPr>
          <w:sz w:val="24"/>
          <w:szCs w:val="24"/>
        </w:rPr>
        <w:t xml:space="preserve">allowing us to control which state the User Equipment </w:t>
      </w:r>
      <w:r w:rsidR="00B25CEB">
        <w:rPr>
          <w:sz w:val="24"/>
          <w:szCs w:val="24"/>
        </w:rPr>
        <w:t xml:space="preserve">is in before sending a message.  </w:t>
      </w:r>
    </w:p>
    <w:p w14:paraId="2A77AFDA" w14:textId="77777777" w:rsidR="00E20F94" w:rsidRDefault="00E20F94" w:rsidP="00E20F94">
      <w:pPr>
        <w:pStyle w:val="ListParagraph"/>
        <w:jc w:val="both"/>
        <w:rPr>
          <w:sz w:val="24"/>
          <w:szCs w:val="24"/>
        </w:rPr>
      </w:pPr>
    </w:p>
    <w:p w14:paraId="4D10B5A0" w14:textId="77777777" w:rsidR="00016D3C" w:rsidRDefault="00016D3C" w:rsidP="00016D3C">
      <w:pPr>
        <w:pStyle w:val="ListParagraph"/>
        <w:keepNext/>
        <w:jc w:val="both"/>
      </w:pPr>
      <w:r>
        <w:rPr>
          <w:noProof/>
        </w:rPr>
        <w:lastRenderedPageBreak/>
        <w:drawing>
          <wp:inline distT="0" distB="0" distL="0" distR="0" wp14:anchorId="797FF669" wp14:editId="49A18F4F">
            <wp:extent cx="4657725" cy="1729771"/>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662588" cy="1731577"/>
                    </a:xfrm>
                    <a:prstGeom prst="rect">
                      <a:avLst/>
                    </a:prstGeom>
                    <a:noFill/>
                    <a:ln>
                      <a:noFill/>
                    </a:ln>
                  </pic:spPr>
                </pic:pic>
              </a:graphicData>
            </a:graphic>
          </wp:inline>
        </w:drawing>
      </w:r>
    </w:p>
    <w:p w14:paraId="637F9EED" w14:textId="7756D5D0" w:rsidR="006738D6" w:rsidRDefault="00016D3C" w:rsidP="00BA13BA">
      <w:pPr>
        <w:pStyle w:val="Caption"/>
        <w:jc w:val="center"/>
        <w:rPr>
          <w:sz w:val="24"/>
          <w:szCs w:val="24"/>
        </w:rPr>
      </w:pPr>
      <w:bookmarkStart w:id="0" w:name="_Ref129943731"/>
      <w:r w:rsidRPr="00016D3C">
        <w:rPr>
          <w:sz w:val="24"/>
          <w:szCs w:val="24"/>
        </w:rPr>
        <w:t xml:space="preserve">Figure </w:t>
      </w:r>
      <w:r w:rsidRPr="00016D3C">
        <w:rPr>
          <w:sz w:val="24"/>
          <w:szCs w:val="24"/>
        </w:rPr>
        <w:fldChar w:fldCharType="begin"/>
      </w:r>
      <w:r w:rsidRPr="00016D3C">
        <w:rPr>
          <w:sz w:val="24"/>
          <w:szCs w:val="24"/>
        </w:rPr>
        <w:instrText xml:space="preserve"> SEQ Figure \* ARABIC </w:instrText>
      </w:r>
      <w:r w:rsidRPr="00016D3C">
        <w:rPr>
          <w:sz w:val="24"/>
          <w:szCs w:val="24"/>
        </w:rPr>
        <w:fldChar w:fldCharType="separate"/>
      </w:r>
      <w:r w:rsidR="00C33DA6">
        <w:rPr>
          <w:noProof/>
          <w:sz w:val="24"/>
          <w:szCs w:val="24"/>
        </w:rPr>
        <w:t>1</w:t>
      </w:r>
      <w:r w:rsidRPr="00016D3C">
        <w:rPr>
          <w:sz w:val="24"/>
          <w:szCs w:val="24"/>
        </w:rPr>
        <w:fldChar w:fldCharType="end"/>
      </w:r>
      <w:bookmarkEnd w:id="0"/>
      <w:r w:rsidRPr="00016D3C">
        <w:rPr>
          <w:sz w:val="24"/>
          <w:szCs w:val="24"/>
        </w:rPr>
        <w:t xml:space="preserve"> Illustration of a run</w:t>
      </w:r>
    </w:p>
    <w:p w14:paraId="188E8835" w14:textId="77777777" w:rsidR="001D09E9" w:rsidRDefault="001D09E9" w:rsidP="006738D6">
      <w:pPr>
        <w:pStyle w:val="ListParagraph"/>
        <w:jc w:val="both"/>
        <w:rPr>
          <w:sz w:val="24"/>
          <w:szCs w:val="24"/>
        </w:rPr>
      </w:pPr>
    </w:p>
    <w:p w14:paraId="00AF614D" w14:textId="5A3CA42E" w:rsidR="001D09E9" w:rsidRDefault="007C1D4E" w:rsidP="001D09E9">
      <w:pPr>
        <w:pStyle w:val="ListParagraph"/>
        <w:numPr>
          <w:ilvl w:val="0"/>
          <w:numId w:val="9"/>
        </w:numPr>
        <w:jc w:val="both"/>
        <w:rPr>
          <w:sz w:val="24"/>
          <w:szCs w:val="24"/>
        </w:rPr>
      </w:pPr>
      <w:r>
        <w:rPr>
          <w:sz w:val="24"/>
          <w:szCs w:val="24"/>
        </w:rPr>
        <w:t xml:space="preserve">The 5G devices have three </w:t>
      </w:r>
      <w:r w:rsidR="00F87D13">
        <w:rPr>
          <w:sz w:val="24"/>
          <w:szCs w:val="24"/>
        </w:rPr>
        <w:t>RRC S</w:t>
      </w:r>
      <w:r>
        <w:rPr>
          <w:sz w:val="24"/>
          <w:szCs w:val="24"/>
        </w:rPr>
        <w:t>tates</w:t>
      </w:r>
      <w:r w:rsidR="00625DC5">
        <w:rPr>
          <w:sz w:val="24"/>
          <w:szCs w:val="24"/>
        </w:rPr>
        <w:t>,</w:t>
      </w:r>
      <w:r>
        <w:rPr>
          <w:sz w:val="24"/>
          <w:szCs w:val="24"/>
        </w:rPr>
        <w:t xml:space="preserve"> namely </w:t>
      </w:r>
      <w:r w:rsidR="00F87D13" w:rsidRPr="004C0BFC">
        <w:rPr>
          <w:i/>
          <w:iCs/>
          <w:sz w:val="24"/>
          <w:szCs w:val="24"/>
        </w:rPr>
        <w:t>A</w:t>
      </w:r>
      <w:r w:rsidR="00FA295B" w:rsidRPr="004C0BFC">
        <w:rPr>
          <w:i/>
          <w:iCs/>
          <w:sz w:val="24"/>
          <w:szCs w:val="24"/>
        </w:rPr>
        <w:t>ctive</w:t>
      </w:r>
      <w:r w:rsidR="00FA295B">
        <w:rPr>
          <w:sz w:val="24"/>
          <w:szCs w:val="24"/>
        </w:rPr>
        <w:t xml:space="preserve">, </w:t>
      </w:r>
      <w:r w:rsidR="00F87D13" w:rsidRPr="00F87D13">
        <w:rPr>
          <w:i/>
          <w:iCs/>
          <w:sz w:val="24"/>
          <w:szCs w:val="24"/>
        </w:rPr>
        <w:t>I</w:t>
      </w:r>
      <w:r w:rsidR="00FA295B" w:rsidRPr="00F87D13">
        <w:rPr>
          <w:i/>
          <w:iCs/>
          <w:sz w:val="24"/>
          <w:szCs w:val="24"/>
        </w:rPr>
        <w:t>nactive</w:t>
      </w:r>
      <w:r w:rsidR="00AF2F4D">
        <w:rPr>
          <w:sz w:val="24"/>
          <w:szCs w:val="24"/>
        </w:rPr>
        <w:t xml:space="preserve">, and </w:t>
      </w:r>
      <w:r w:rsidR="00F87D13" w:rsidRPr="00F87D13">
        <w:rPr>
          <w:i/>
          <w:iCs/>
          <w:sz w:val="24"/>
          <w:szCs w:val="24"/>
        </w:rPr>
        <w:t>I</w:t>
      </w:r>
      <w:r w:rsidR="00ED5B40" w:rsidRPr="00F87D13">
        <w:rPr>
          <w:i/>
          <w:iCs/>
          <w:sz w:val="24"/>
          <w:szCs w:val="24"/>
        </w:rPr>
        <w:t>dle</w:t>
      </w:r>
      <w:r w:rsidR="00ED5B40">
        <w:rPr>
          <w:sz w:val="24"/>
          <w:szCs w:val="24"/>
        </w:rPr>
        <w:t xml:space="preserve">. </w:t>
      </w:r>
      <w:r w:rsidR="004C0BFC">
        <w:rPr>
          <w:sz w:val="24"/>
          <w:szCs w:val="24"/>
        </w:rPr>
        <w:t xml:space="preserve">From </w:t>
      </w:r>
      <w:r w:rsidR="0003373C" w:rsidRPr="0003373C">
        <w:rPr>
          <w:sz w:val="24"/>
          <w:szCs w:val="24"/>
        </w:rPr>
        <w:t>empirical data analysis</w:t>
      </w:r>
      <w:r w:rsidR="0003373C">
        <w:rPr>
          <w:sz w:val="24"/>
          <w:szCs w:val="24"/>
        </w:rPr>
        <w:t xml:space="preserve"> based on the latencies of the first message after a Variable Time Out Period </w:t>
      </w:r>
      <w:r w:rsidR="00450FAD">
        <w:rPr>
          <w:sz w:val="24"/>
          <w:szCs w:val="24"/>
        </w:rPr>
        <w:t>the latencies change respective</w:t>
      </w:r>
      <w:r w:rsidR="00625DC5">
        <w:rPr>
          <w:sz w:val="24"/>
          <w:szCs w:val="24"/>
        </w:rPr>
        <w:t>ly</w:t>
      </w:r>
      <w:r w:rsidR="00450FAD">
        <w:rPr>
          <w:sz w:val="24"/>
          <w:szCs w:val="24"/>
        </w:rPr>
        <w:t xml:space="preserve"> to the RRC State of the </w:t>
      </w:r>
      <w:r w:rsidR="00EF6CE9">
        <w:rPr>
          <w:sz w:val="24"/>
          <w:szCs w:val="24"/>
        </w:rPr>
        <w:t xml:space="preserve">User </w:t>
      </w:r>
      <w:r w:rsidR="0014665F">
        <w:rPr>
          <w:sz w:val="24"/>
          <w:szCs w:val="24"/>
        </w:rPr>
        <w:t>Equipment with latency</w:t>
      </w:r>
      <w:r w:rsidR="00126DAD">
        <w:rPr>
          <w:sz w:val="24"/>
          <w:szCs w:val="24"/>
        </w:rPr>
        <w:t xml:space="preserve"> thresholds</w:t>
      </w:r>
      <w:r w:rsidR="0014665F">
        <w:rPr>
          <w:sz w:val="24"/>
          <w:szCs w:val="24"/>
        </w:rPr>
        <w:t xml:space="preserve"> of</w:t>
      </w:r>
      <w:r w:rsidR="00126DAD">
        <w:rPr>
          <w:sz w:val="24"/>
          <w:szCs w:val="24"/>
        </w:rPr>
        <w:t xml:space="preserve"> &lt; 100ms</w:t>
      </w:r>
      <w:r w:rsidR="0014665F">
        <w:rPr>
          <w:sz w:val="24"/>
          <w:szCs w:val="24"/>
        </w:rPr>
        <w:t xml:space="preserve"> (</w:t>
      </w:r>
      <w:r w:rsidR="0014665F">
        <w:rPr>
          <w:i/>
          <w:iCs/>
          <w:sz w:val="24"/>
          <w:szCs w:val="24"/>
        </w:rPr>
        <w:t>Active State</w:t>
      </w:r>
      <w:r w:rsidR="0014665F" w:rsidRPr="0014665F">
        <w:rPr>
          <w:sz w:val="24"/>
          <w:szCs w:val="24"/>
        </w:rPr>
        <w:t>)</w:t>
      </w:r>
      <w:r w:rsidR="00126DAD">
        <w:rPr>
          <w:sz w:val="24"/>
          <w:szCs w:val="24"/>
        </w:rPr>
        <w:t>,</w:t>
      </w:r>
      <w:r w:rsidR="0014665F">
        <w:rPr>
          <w:sz w:val="24"/>
          <w:szCs w:val="24"/>
        </w:rPr>
        <w:t xml:space="preserve"> </w:t>
      </w:r>
      <w:r w:rsidR="006835FE">
        <w:rPr>
          <w:sz w:val="24"/>
          <w:szCs w:val="24"/>
        </w:rPr>
        <w:t xml:space="preserve">150-450ms </w:t>
      </w:r>
      <w:r w:rsidR="0014665F">
        <w:rPr>
          <w:sz w:val="24"/>
          <w:szCs w:val="24"/>
        </w:rPr>
        <w:t>(Ina</w:t>
      </w:r>
      <w:r w:rsidR="0014665F">
        <w:rPr>
          <w:i/>
          <w:iCs/>
          <w:sz w:val="24"/>
          <w:szCs w:val="24"/>
        </w:rPr>
        <w:t>ctive State</w:t>
      </w:r>
      <w:r w:rsidR="0014665F" w:rsidRPr="0014665F">
        <w:rPr>
          <w:sz w:val="24"/>
          <w:szCs w:val="24"/>
        </w:rPr>
        <w:t>)</w:t>
      </w:r>
      <w:r w:rsidR="006835FE">
        <w:rPr>
          <w:sz w:val="24"/>
          <w:szCs w:val="24"/>
        </w:rPr>
        <w:t xml:space="preserve">, and </w:t>
      </w:r>
      <w:r w:rsidR="00207F94">
        <w:rPr>
          <w:sz w:val="24"/>
          <w:szCs w:val="24"/>
        </w:rPr>
        <w:t>&gt;</w:t>
      </w:r>
      <w:r w:rsidR="001A6432">
        <w:rPr>
          <w:sz w:val="24"/>
          <w:szCs w:val="24"/>
        </w:rPr>
        <w:t xml:space="preserve"> 500ms</w:t>
      </w:r>
      <w:r w:rsidR="0014665F">
        <w:rPr>
          <w:sz w:val="24"/>
          <w:szCs w:val="24"/>
        </w:rPr>
        <w:t xml:space="preserve"> (</w:t>
      </w:r>
      <w:r w:rsidR="0014665F">
        <w:rPr>
          <w:i/>
          <w:iCs/>
          <w:sz w:val="24"/>
          <w:szCs w:val="24"/>
        </w:rPr>
        <w:t>Idle State</w:t>
      </w:r>
      <w:r w:rsidR="0014665F" w:rsidRPr="0014665F">
        <w:rPr>
          <w:sz w:val="24"/>
          <w:szCs w:val="24"/>
        </w:rPr>
        <w:t>)</w:t>
      </w:r>
      <w:r w:rsidR="001A6432">
        <w:rPr>
          <w:sz w:val="24"/>
          <w:szCs w:val="24"/>
        </w:rPr>
        <w:t xml:space="preserve">. </w:t>
      </w:r>
      <w:r w:rsidR="00CC3D54">
        <w:rPr>
          <w:sz w:val="24"/>
          <w:szCs w:val="24"/>
        </w:rPr>
        <w:t>With this assumption, we analyze the following graphs.</w:t>
      </w:r>
    </w:p>
    <w:p w14:paraId="2F8E954C" w14:textId="6D9B4EEE" w:rsidR="00783E37" w:rsidRDefault="00783E37" w:rsidP="001D09E9">
      <w:pPr>
        <w:pStyle w:val="ListParagraph"/>
        <w:numPr>
          <w:ilvl w:val="0"/>
          <w:numId w:val="9"/>
        </w:numPr>
        <w:jc w:val="both"/>
        <w:rPr>
          <w:sz w:val="24"/>
          <w:szCs w:val="24"/>
        </w:rPr>
      </w:pPr>
      <w:r>
        <w:rPr>
          <w:sz w:val="24"/>
          <w:szCs w:val="24"/>
        </w:rPr>
        <w:t xml:space="preserve">Violin plots were utilized to plot the graphs as they present the accurate description of the </w:t>
      </w:r>
      <w:r w:rsidR="00DF15E1">
        <w:rPr>
          <w:sz w:val="24"/>
          <w:szCs w:val="24"/>
        </w:rPr>
        <w:t>collected latency data.</w:t>
      </w:r>
      <w:r w:rsidR="00F025B1">
        <w:rPr>
          <w:sz w:val="24"/>
          <w:szCs w:val="24"/>
        </w:rPr>
        <w:t xml:space="preserve"> The white dots present the mean of the collected latency.</w:t>
      </w:r>
    </w:p>
    <w:p w14:paraId="4E02136F" w14:textId="0FECC52E" w:rsidR="00A23454" w:rsidRDefault="00BB1B25">
      <w:pPr>
        <w:pStyle w:val="ListParagraph"/>
        <w:numPr>
          <w:ilvl w:val="0"/>
          <w:numId w:val="9"/>
        </w:numPr>
        <w:jc w:val="both"/>
        <w:rPr>
          <w:sz w:val="24"/>
          <w:szCs w:val="24"/>
        </w:rPr>
      </w:pPr>
      <w:r w:rsidRPr="00F25713">
        <w:rPr>
          <w:sz w:val="24"/>
          <w:szCs w:val="24"/>
        </w:rPr>
        <w:t>The raw data utilized for the plotting is labelled as follows:</w:t>
      </w:r>
    </w:p>
    <w:p w14:paraId="74F43064" w14:textId="77777777" w:rsidR="00BF4460" w:rsidRPr="00F25713" w:rsidRDefault="00BF4460" w:rsidP="00BF4460">
      <w:pPr>
        <w:pStyle w:val="ListParagraph"/>
        <w:jc w:val="both"/>
        <w:rPr>
          <w:sz w:val="24"/>
          <w:szCs w:val="24"/>
        </w:rPr>
      </w:pPr>
    </w:p>
    <w:tbl>
      <w:tblPr>
        <w:tblStyle w:val="TableGrid"/>
        <w:tblW w:w="0" w:type="auto"/>
        <w:jc w:val="center"/>
        <w:tblLook w:val="04A0" w:firstRow="1" w:lastRow="0" w:firstColumn="1" w:lastColumn="0" w:noHBand="0" w:noVBand="1"/>
      </w:tblPr>
      <w:tblGrid>
        <w:gridCol w:w="1435"/>
        <w:gridCol w:w="2250"/>
      </w:tblGrid>
      <w:tr w:rsidR="00A164D3" w14:paraId="278794AB" w14:textId="77777777" w:rsidTr="00A23454">
        <w:trPr>
          <w:jc w:val="center"/>
        </w:trPr>
        <w:tc>
          <w:tcPr>
            <w:tcW w:w="1435" w:type="dxa"/>
          </w:tcPr>
          <w:p w14:paraId="5141B36D" w14:textId="0E83E986" w:rsidR="00A164D3" w:rsidRPr="00A164D3" w:rsidRDefault="00A164D3" w:rsidP="00A164D3">
            <w:pPr>
              <w:pStyle w:val="ListParagraph"/>
              <w:ind w:left="0"/>
              <w:jc w:val="both"/>
              <w:rPr>
                <w:b/>
                <w:bCs/>
                <w:sz w:val="24"/>
                <w:szCs w:val="24"/>
              </w:rPr>
            </w:pPr>
            <w:r w:rsidRPr="00A164D3">
              <w:rPr>
                <w:b/>
                <w:bCs/>
                <w:sz w:val="24"/>
                <w:szCs w:val="24"/>
              </w:rPr>
              <w:t>Sleep time</w:t>
            </w:r>
          </w:p>
        </w:tc>
        <w:tc>
          <w:tcPr>
            <w:tcW w:w="2250" w:type="dxa"/>
          </w:tcPr>
          <w:p w14:paraId="608D4B1D" w14:textId="59856FB7" w:rsidR="00A164D3" w:rsidRPr="00A164D3" w:rsidRDefault="00A164D3" w:rsidP="00A164D3">
            <w:pPr>
              <w:pStyle w:val="ListParagraph"/>
              <w:ind w:left="0"/>
              <w:jc w:val="both"/>
              <w:rPr>
                <w:b/>
                <w:bCs/>
                <w:sz w:val="24"/>
                <w:szCs w:val="24"/>
              </w:rPr>
            </w:pPr>
            <w:r w:rsidRPr="00A164D3">
              <w:rPr>
                <w:b/>
                <w:bCs/>
                <w:sz w:val="24"/>
                <w:szCs w:val="24"/>
              </w:rPr>
              <w:t>Name of the folder</w:t>
            </w:r>
          </w:p>
        </w:tc>
      </w:tr>
      <w:tr w:rsidR="00A164D3" w14:paraId="6FED01FA" w14:textId="77777777" w:rsidTr="00A23454">
        <w:trPr>
          <w:jc w:val="center"/>
        </w:trPr>
        <w:tc>
          <w:tcPr>
            <w:tcW w:w="1435" w:type="dxa"/>
          </w:tcPr>
          <w:p w14:paraId="175F24A3" w14:textId="7724DA2B" w:rsidR="00A164D3" w:rsidRDefault="00A164D3" w:rsidP="00A164D3">
            <w:pPr>
              <w:pStyle w:val="ListParagraph"/>
              <w:ind w:left="0"/>
              <w:jc w:val="both"/>
              <w:rPr>
                <w:sz w:val="24"/>
                <w:szCs w:val="24"/>
              </w:rPr>
            </w:pPr>
            <w:r>
              <w:rPr>
                <w:sz w:val="24"/>
                <w:szCs w:val="24"/>
              </w:rPr>
              <w:t xml:space="preserve">1s </w:t>
            </w:r>
          </w:p>
        </w:tc>
        <w:tc>
          <w:tcPr>
            <w:tcW w:w="2250" w:type="dxa"/>
          </w:tcPr>
          <w:p w14:paraId="380D43C1" w14:textId="4C918BB9" w:rsidR="00A164D3" w:rsidRDefault="00A23454" w:rsidP="00A164D3">
            <w:pPr>
              <w:pStyle w:val="ListParagraph"/>
              <w:ind w:left="0"/>
              <w:jc w:val="both"/>
              <w:rPr>
                <w:sz w:val="24"/>
                <w:szCs w:val="24"/>
              </w:rPr>
            </w:pPr>
            <w:r>
              <w:rPr>
                <w:sz w:val="24"/>
                <w:szCs w:val="24"/>
              </w:rPr>
              <w:t>1s-delay-13th</w:t>
            </w:r>
          </w:p>
        </w:tc>
      </w:tr>
      <w:tr w:rsidR="00A164D3" w14:paraId="6E3E632F" w14:textId="77777777" w:rsidTr="00A23454">
        <w:trPr>
          <w:jc w:val="center"/>
        </w:trPr>
        <w:tc>
          <w:tcPr>
            <w:tcW w:w="1435" w:type="dxa"/>
          </w:tcPr>
          <w:p w14:paraId="7271BCDE" w14:textId="6EDF9EB9" w:rsidR="00A164D3" w:rsidRDefault="00A23454" w:rsidP="00A164D3">
            <w:pPr>
              <w:pStyle w:val="ListParagraph"/>
              <w:ind w:left="0"/>
              <w:jc w:val="both"/>
              <w:rPr>
                <w:sz w:val="24"/>
                <w:szCs w:val="24"/>
              </w:rPr>
            </w:pPr>
            <w:r>
              <w:rPr>
                <w:sz w:val="24"/>
                <w:szCs w:val="24"/>
              </w:rPr>
              <w:t>10s</w:t>
            </w:r>
          </w:p>
        </w:tc>
        <w:tc>
          <w:tcPr>
            <w:tcW w:w="2250" w:type="dxa"/>
          </w:tcPr>
          <w:p w14:paraId="106783F7" w14:textId="20C52EF5" w:rsidR="00A164D3" w:rsidRDefault="00A23454" w:rsidP="00A164D3">
            <w:pPr>
              <w:pStyle w:val="ListParagraph"/>
              <w:ind w:left="0"/>
              <w:jc w:val="both"/>
              <w:rPr>
                <w:sz w:val="24"/>
                <w:szCs w:val="24"/>
              </w:rPr>
            </w:pPr>
            <w:r>
              <w:rPr>
                <w:sz w:val="24"/>
                <w:szCs w:val="24"/>
              </w:rPr>
              <w:t>10s-delay-13th</w:t>
            </w:r>
          </w:p>
        </w:tc>
      </w:tr>
      <w:tr w:rsidR="00A164D3" w14:paraId="37AAA327" w14:textId="77777777" w:rsidTr="00A23454">
        <w:trPr>
          <w:jc w:val="center"/>
        </w:trPr>
        <w:tc>
          <w:tcPr>
            <w:tcW w:w="1435" w:type="dxa"/>
          </w:tcPr>
          <w:p w14:paraId="6A6FF4B6" w14:textId="15B4D7C5" w:rsidR="00A164D3" w:rsidRDefault="00A23454" w:rsidP="00A164D3">
            <w:pPr>
              <w:pStyle w:val="ListParagraph"/>
              <w:ind w:left="0"/>
              <w:jc w:val="both"/>
              <w:rPr>
                <w:sz w:val="24"/>
                <w:szCs w:val="24"/>
              </w:rPr>
            </w:pPr>
            <w:r>
              <w:rPr>
                <w:sz w:val="24"/>
                <w:szCs w:val="24"/>
              </w:rPr>
              <w:t>25s</w:t>
            </w:r>
          </w:p>
        </w:tc>
        <w:tc>
          <w:tcPr>
            <w:tcW w:w="2250" w:type="dxa"/>
          </w:tcPr>
          <w:p w14:paraId="640BE705" w14:textId="5B33CE21" w:rsidR="00A164D3" w:rsidRDefault="00A23454" w:rsidP="00A164D3">
            <w:pPr>
              <w:pStyle w:val="ListParagraph"/>
              <w:ind w:left="0"/>
              <w:jc w:val="both"/>
              <w:rPr>
                <w:sz w:val="24"/>
                <w:szCs w:val="24"/>
              </w:rPr>
            </w:pPr>
            <w:r>
              <w:rPr>
                <w:sz w:val="24"/>
                <w:szCs w:val="24"/>
              </w:rPr>
              <w:t>25s-delay</w:t>
            </w:r>
          </w:p>
        </w:tc>
      </w:tr>
    </w:tbl>
    <w:p w14:paraId="06E32EE6" w14:textId="77777777" w:rsidR="00BF4460" w:rsidRDefault="00BF4460" w:rsidP="00BF4460">
      <w:pPr>
        <w:pStyle w:val="ListParagraph"/>
        <w:jc w:val="both"/>
        <w:rPr>
          <w:sz w:val="24"/>
          <w:szCs w:val="24"/>
        </w:rPr>
      </w:pPr>
    </w:p>
    <w:p w14:paraId="2502BD83" w14:textId="7228D52E" w:rsidR="0088227B" w:rsidRDefault="00F25713">
      <w:pPr>
        <w:pStyle w:val="ListParagraph"/>
        <w:numPr>
          <w:ilvl w:val="0"/>
          <w:numId w:val="9"/>
        </w:numPr>
        <w:jc w:val="both"/>
        <w:rPr>
          <w:sz w:val="24"/>
          <w:szCs w:val="24"/>
        </w:rPr>
      </w:pPr>
      <w:r w:rsidRPr="00BF4460">
        <w:rPr>
          <w:sz w:val="24"/>
          <w:szCs w:val="24"/>
        </w:rPr>
        <w:t xml:space="preserve">The files in each of these folders are labelled in a specific manner: </w:t>
      </w:r>
      <w:r w:rsidR="00540F27" w:rsidRPr="00BF4460">
        <w:rPr>
          <w:sz w:val="24"/>
          <w:szCs w:val="24"/>
        </w:rPr>
        <w:t>&lt;iteration-number&gt;</w:t>
      </w:r>
      <w:r w:rsidR="00757E77" w:rsidRPr="00BF4460">
        <w:rPr>
          <w:sz w:val="24"/>
          <w:szCs w:val="24"/>
        </w:rPr>
        <w:t>.&lt;name of the file&gt;.&lt;</w:t>
      </w:r>
      <w:r w:rsidR="00A875EF" w:rsidRPr="00BF4460">
        <w:rPr>
          <w:sz w:val="24"/>
          <w:szCs w:val="24"/>
        </w:rPr>
        <w:t>time-stamp&gt;</w:t>
      </w:r>
    </w:p>
    <w:p w14:paraId="23872D30" w14:textId="33F1CAB5" w:rsidR="009D3706" w:rsidRDefault="009D3706">
      <w:pPr>
        <w:pStyle w:val="ListParagraph"/>
        <w:numPr>
          <w:ilvl w:val="0"/>
          <w:numId w:val="9"/>
        </w:numPr>
        <w:jc w:val="both"/>
        <w:rPr>
          <w:sz w:val="24"/>
          <w:szCs w:val="24"/>
        </w:rPr>
      </w:pPr>
      <w:r>
        <w:rPr>
          <w:sz w:val="24"/>
          <w:szCs w:val="24"/>
        </w:rPr>
        <w:t>Python script file that was utilized to generate the plots is included under name “</w:t>
      </w:r>
      <w:r w:rsidR="00F52D8E">
        <w:rPr>
          <w:sz w:val="24"/>
          <w:szCs w:val="24"/>
        </w:rPr>
        <w:t>Latency-analysis-different-delays.py”</w:t>
      </w:r>
    </w:p>
    <w:p w14:paraId="1853BBFA" w14:textId="77777777" w:rsidR="00BF4460" w:rsidRDefault="00BF4460" w:rsidP="00BF4460">
      <w:pPr>
        <w:pStyle w:val="ListParagraph"/>
        <w:jc w:val="both"/>
        <w:rPr>
          <w:sz w:val="24"/>
          <w:szCs w:val="24"/>
        </w:rPr>
      </w:pPr>
    </w:p>
    <w:p w14:paraId="606B327C" w14:textId="77777777" w:rsidR="00BF4460" w:rsidRDefault="00BF4460" w:rsidP="00BF4460">
      <w:pPr>
        <w:pStyle w:val="ListParagraph"/>
        <w:jc w:val="both"/>
        <w:rPr>
          <w:sz w:val="24"/>
          <w:szCs w:val="24"/>
        </w:rPr>
      </w:pPr>
    </w:p>
    <w:p w14:paraId="4749BF65" w14:textId="77777777" w:rsidR="00BF4460" w:rsidRDefault="00BF4460" w:rsidP="00BF4460">
      <w:pPr>
        <w:pStyle w:val="ListParagraph"/>
        <w:jc w:val="both"/>
        <w:rPr>
          <w:sz w:val="24"/>
          <w:szCs w:val="24"/>
        </w:rPr>
      </w:pPr>
    </w:p>
    <w:p w14:paraId="06224727" w14:textId="77777777" w:rsidR="00BF4460" w:rsidRDefault="00BF4460" w:rsidP="00BF4460">
      <w:pPr>
        <w:pStyle w:val="ListParagraph"/>
        <w:jc w:val="both"/>
        <w:rPr>
          <w:sz w:val="24"/>
          <w:szCs w:val="24"/>
        </w:rPr>
      </w:pPr>
    </w:p>
    <w:p w14:paraId="4AD5BE3B" w14:textId="77777777" w:rsidR="00BF4460" w:rsidRDefault="00BF4460" w:rsidP="00BF4460">
      <w:pPr>
        <w:pStyle w:val="ListParagraph"/>
        <w:jc w:val="both"/>
        <w:rPr>
          <w:sz w:val="24"/>
          <w:szCs w:val="24"/>
        </w:rPr>
      </w:pPr>
    </w:p>
    <w:p w14:paraId="7E702667" w14:textId="77777777" w:rsidR="00BF4460" w:rsidRDefault="00BF4460" w:rsidP="00BF4460">
      <w:pPr>
        <w:pStyle w:val="ListParagraph"/>
        <w:jc w:val="both"/>
        <w:rPr>
          <w:sz w:val="24"/>
          <w:szCs w:val="24"/>
        </w:rPr>
      </w:pPr>
    </w:p>
    <w:p w14:paraId="1B02F802" w14:textId="77777777" w:rsidR="00BF4460" w:rsidRDefault="00BF4460" w:rsidP="00BF4460">
      <w:pPr>
        <w:pStyle w:val="ListParagraph"/>
        <w:jc w:val="both"/>
        <w:rPr>
          <w:sz w:val="24"/>
          <w:szCs w:val="24"/>
        </w:rPr>
      </w:pPr>
    </w:p>
    <w:p w14:paraId="4DFA94E1" w14:textId="77777777" w:rsidR="00BF4460" w:rsidRDefault="00BF4460" w:rsidP="00BF4460">
      <w:pPr>
        <w:pStyle w:val="ListParagraph"/>
        <w:jc w:val="both"/>
        <w:rPr>
          <w:sz w:val="24"/>
          <w:szCs w:val="24"/>
        </w:rPr>
      </w:pPr>
    </w:p>
    <w:p w14:paraId="07B0164C" w14:textId="77777777" w:rsidR="00BF4460" w:rsidRDefault="00BF4460" w:rsidP="00BF4460">
      <w:pPr>
        <w:pStyle w:val="ListParagraph"/>
        <w:jc w:val="both"/>
        <w:rPr>
          <w:sz w:val="24"/>
          <w:szCs w:val="24"/>
        </w:rPr>
      </w:pPr>
    </w:p>
    <w:p w14:paraId="7A8B9538" w14:textId="77777777" w:rsidR="00BF4460" w:rsidRDefault="00BF4460" w:rsidP="00BF4460">
      <w:pPr>
        <w:pStyle w:val="ListParagraph"/>
        <w:jc w:val="both"/>
        <w:rPr>
          <w:sz w:val="24"/>
          <w:szCs w:val="24"/>
        </w:rPr>
      </w:pPr>
    </w:p>
    <w:p w14:paraId="0F2FB3FC" w14:textId="77777777" w:rsidR="00BF4460" w:rsidRDefault="00BF4460" w:rsidP="00BF4460">
      <w:pPr>
        <w:pStyle w:val="ListParagraph"/>
        <w:jc w:val="both"/>
        <w:rPr>
          <w:sz w:val="24"/>
          <w:szCs w:val="24"/>
        </w:rPr>
      </w:pPr>
    </w:p>
    <w:p w14:paraId="17356D12" w14:textId="385E9960" w:rsidR="00BD0F0C" w:rsidRPr="00C9453D" w:rsidRDefault="003B6940" w:rsidP="003B6940">
      <w:pPr>
        <w:jc w:val="center"/>
        <w:rPr>
          <w:sz w:val="24"/>
          <w:szCs w:val="24"/>
        </w:rPr>
      </w:pPr>
      <w:r>
        <w:rPr>
          <w:b/>
          <w:bCs/>
          <w:sz w:val="24"/>
          <w:szCs w:val="24"/>
        </w:rPr>
        <w:lastRenderedPageBreak/>
        <w:t>Statistical representation of the latency plots</w:t>
      </w:r>
    </w:p>
    <w:p w14:paraId="7223D27D" w14:textId="77777777" w:rsidR="00B94B96" w:rsidRPr="00B94B96" w:rsidRDefault="00B94B96" w:rsidP="00B94B96">
      <w:pPr>
        <w:pStyle w:val="ListParagraph"/>
        <w:ind w:left="1440"/>
        <w:jc w:val="both"/>
        <w:rPr>
          <w:sz w:val="24"/>
          <w:szCs w:val="24"/>
        </w:rPr>
      </w:pPr>
    </w:p>
    <w:p w14:paraId="23B6D460" w14:textId="28871544" w:rsidR="00BD0F0C" w:rsidRPr="009805D2" w:rsidRDefault="000B7FB9" w:rsidP="009805D2">
      <w:pPr>
        <w:pStyle w:val="ListParagraph"/>
        <w:numPr>
          <w:ilvl w:val="0"/>
          <w:numId w:val="8"/>
        </w:numPr>
        <w:jc w:val="both"/>
        <w:rPr>
          <w:sz w:val="24"/>
          <w:szCs w:val="24"/>
        </w:rPr>
      </w:pPr>
      <w:r w:rsidRPr="009805D2">
        <w:rPr>
          <w:sz w:val="24"/>
          <w:szCs w:val="24"/>
        </w:rPr>
        <w:t>Sleep time of 1s</w:t>
      </w:r>
    </w:p>
    <w:p w14:paraId="6802114C" w14:textId="325E8C51" w:rsidR="00654283" w:rsidRDefault="00654283" w:rsidP="00BD0F0C">
      <w:pPr>
        <w:pStyle w:val="ListParagraph"/>
        <w:ind w:left="1440"/>
        <w:jc w:val="both"/>
        <w:rPr>
          <w:sz w:val="24"/>
          <w:szCs w:val="24"/>
        </w:rPr>
      </w:pPr>
    </w:p>
    <w:p w14:paraId="6E6EA989" w14:textId="77777777" w:rsidR="00B2037A" w:rsidRDefault="00AB60D7" w:rsidP="00A23454">
      <w:pPr>
        <w:pStyle w:val="ListParagraph"/>
        <w:keepNext/>
        <w:ind w:left="1440"/>
        <w:jc w:val="center"/>
      </w:pPr>
      <w:r>
        <w:rPr>
          <w:noProof/>
        </w:rPr>
        <w:drawing>
          <wp:inline distT="0" distB="0" distL="0" distR="0" wp14:anchorId="12C1F423" wp14:editId="6FA5E67F">
            <wp:extent cx="3838483" cy="27717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865726" cy="2791447"/>
                    </a:xfrm>
                    <a:prstGeom prst="rect">
                      <a:avLst/>
                    </a:prstGeom>
                  </pic:spPr>
                </pic:pic>
              </a:graphicData>
            </a:graphic>
          </wp:inline>
        </w:drawing>
      </w:r>
    </w:p>
    <w:p w14:paraId="7039D4FE" w14:textId="63CC2808" w:rsidR="00654283" w:rsidRPr="00B2037A" w:rsidRDefault="00A23454" w:rsidP="00A23454">
      <w:pPr>
        <w:pStyle w:val="Caption"/>
        <w:rPr>
          <w:sz w:val="24"/>
          <w:szCs w:val="24"/>
        </w:rPr>
      </w:pPr>
      <w:bookmarkStart w:id="1" w:name="_Ref129950955"/>
      <w:r>
        <w:rPr>
          <w:sz w:val="24"/>
          <w:szCs w:val="24"/>
        </w:rPr>
        <w:t xml:space="preserve">                                                                  </w:t>
      </w:r>
      <w:r w:rsidR="00B2037A" w:rsidRPr="00B2037A">
        <w:rPr>
          <w:sz w:val="24"/>
          <w:szCs w:val="24"/>
        </w:rPr>
        <w:t xml:space="preserve">Figure </w:t>
      </w:r>
      <w:r w:rsidR="00B2037A" w:rsidRPr="00B2037A">
        <w:rPr>
          <w:sz w:val="24"/>
          <w:szCs w:val="24"/>
        </w:rPr>
        <w:fldChar w:fldCharType="begin"/>
      </w:r>
      <w:r w:rsidR="00B2037A" w:rsidRPr="00B2037A">
        <w:rPr>
          <w:sz w:val="24"/>
          <w:szCs w:val="24"/>
        </w:rPr>
        <w:instrText xml:space="preserve"> SEQ Figure \* ARABIC </w:instrText>
      </w:r>
      <w:r w:rsidR="00B2037A" w:rsidRPr="00B2037A">
        <w:rPr>
          <w:sz w:val="24"/>
          <w:szCs w:val="24"/>
        </w:rPr>
        <w:fldChar w:fldCharType="separate"/>
      </w:r>
      <w:r w:rsidR="00C33DA6">
        <w:rPr>
          <w:noProof/>
          <w:sz w:val="24"/>
          <w:szCs w:val="24"/>
        </w:rPr>
        <w:t>2</w:t>
      </w:r>
      <w:r w:rsidR="00B2037A" w:rsidRPr="00B2037A">
        <w:rPr>
          <w:sz w:val="24"/>
          <w:szCs w:val="24"/>
        </w:rPr>
        <w:fldChar w:fldCharType="end"/>
      </w:r>
      <w:bookmarkEnd w:id="1"/>
      <w:r w:rsidR="00B2037A" w:rsidRPr="00B2037A">
        <w:rPr>
          <w:sz w:val="24"/>
          <w:szCs w:val="24"/>
        </w:rPr>
        <w:t xml:space="preserve"> Latency analysis of sleep time of 1s</w:t>
      </w:r>
    </w:p>
    <w:p w14:paraId="729DFC82" w14:textId="69B0C1D5" w:rsidR="001E4BE3" w:rsidRPr="009805D2" w:rsidRDefault="001E4BE3" w:rsidP="009805D2">
      <w:pPr>
        <w:pStyle w:val="ListParagraph"/>
        <w:numPr>
          <w:ilvl w:val="0"/>
          <w:numId w:val="8"/>
        </w:numPr>
        <w:rPr>
          <w:sz w:val="24"/>
          <w:szCs w:val="24"/>
        </w:rPr>
      </w:pPr>
      <w:r w:rsidRPr="009805D2">
        <w:rPr>
          <w:sz w:val="24"/>
          <w:szCs w:val="24"/>
        </w:rPr>
        <w:t>10s – delay</w:t>
      </w:r>
    </w:p>
    <w:p w14:paraId="5C060F06" w14:textId="77777777" w:rsidR="00C053E7" w:rsidRDefault="00C053E7" w:rsidP="001E4BE3">
      <w:pPr>
        <w:pStyle w:val="ListParagraph"/>
        <w:ind w:left="1800"/>
        <w:rPr>
          <w:sz w:val="24"/>
          <w:szCs w:val="24"/>
        </w:rPr>
      </w:pPr>
    </w:p>
    <w:p w14:paraId="348AFB20" w14:textId="77777777" w:rsidR="00B2037A" w:rsidRDefault="0014275A" w:rsidP="00B2037A">
      <w:pPr>
        <w:pStyle w:val="ListParagraph"/>
        <w:keepNext/>
        <w:ind w:left="1800"/>
        <w:jc w:val="both"/>
      </w:pPr>
      <w:r>
        <w:rPr>
          <w:noProof/>
        </w:rPr>
        <w:drawing>
          <wp:inline distT="0" distB="0" distL="0" distR="0" wp14:anchorId="7C97DB12" wp14:editId="5299F190">
            <wp:extent cx="4381500" cy="316389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13931" cy="3187310"/>
                    </a:xfrm>
                    <a:prstGeom prst="rect">
                      <a:avLst/>
                    </a:prstGeom>
                  </pic:spPr>
                </pic:pic>
              </a:graphicData>
            </a:graphic>
          </wp:inline>
        </w:drawing>
      </w:r>
    </w:p>
    <w:p w14:paraId="137FFCE8" w14:textId="742C3821" w:rsidR="00C053E7" w:rsidRDefault="00B2037A" w:rsidP="00C9453D">
      <w:pPr>
        <w:pStyle w:val="Caption"/>
        <w:ind w:left="720" w:firstLine="720"/>
        <w:jc w:val="center"/>
        <w:rPr>
          <w:sz w:val="24"/>
          <w:szCs w:val="24"/>
        </w:rPr>
      </w:pPr>
      <w:bookmarkStart w:id="2" w:name="_Ref130433205"/>
      <w:r w:rsidRPr="00AE0BCC">
        <w:rPr>
          <w:sz w:val="24"/>
          <w:szCs w:val="24"/>
        </w:rPr>
        <w:t xml:space="preserve">Figure </w:t>
      </w:r>
      <w:r w:rsidRPr="00AE0BCC">
        <w:rPr>
          <w:sz w:val="24"/>
          <w:szCs w:val="24"/>
        </w:rPr>
        <w:fldChar w:fldCharType="begin"/>
      </w:r>
      <w:r w:rsidRPr="00AE0BCC">
        <w:rPr>
          <w:sz w:val="24"/>
          <w:szCs w:val="24"/>
        </w:rPr>
        <w:instrText xml:space="preserve"> SEQ Figure \* ARABIC </w:instrText>
      </w:r>
      <w:r w:rsidRPr="00AE0BCC">
        <w:rPr>
          <w:sz w:val="24"/>
          <w:szCs w:val="24"/>
        </w:rPr>
        <w:fldChar w:fldCharType="separate"/>
      </w:r>
      <w:r w:rsidR="00C33DA6">
        <w:rPr>
          <w:noProof/>
          <w:sz w:val="24"/>
          <w:szCs w:val="24"/>
        </w:rPr>
        <w:t>3</w:t>
      </w:r>
      <w:r w:rsidRPr="00AE0BCC">
        <w:rPr>
          <w:sz w:val="24"/>
          <w:szCs w:val="24"/>
        </w:rPr>
        <w:fldChar w:fldCharType="end"/>
      </w:r>
      <w:bookmarkEnd w:id="2"/>
      <w:r w:rsidRPr="00AE0BCC">
        <w:rPr>
          <w:sz w:val="24"/>
          <w:szCs w:val="24"/>
        </w:rPr>
        <w:t xml:space="preserve"> Latency analysis of sleep time of 10s</w:t>
      </w:r>
    </w:p>
    <w:p w14:paraId="58757152" w14:textId="28190865" w:rsidR="00C053E7" w:rsidRPr="009805D2" w:rsidRDefault="00C053E7" w:rsidP="009805D2">
      <w:pPr>
        <w:pStyle w:val="ListParagraph"/>
        <w:numPr>
          <w:ilvl w:val="0"/>
          <w:numId w:val="8"/>
        </w:numPr>
        <w:rPr>
          <w:sz w:val="24"/>
          <w:szCs w:val="24"/>
        </w:rPr>
      </w:pPr>
      <w:r w:rsidRPr="009805D2">
        <w:rPr>
          <w:sz w:val="24"/>
          <w:szCs w:val="24"/>
        </w:rPr>
        <w:lastRenderedPageBreak/>
        <w:t xml:space="preserve">25s – delay </w:t>
      </w:r>
    </w:p>
    <w:p w14:paraId="07EA421C" w14:textId="77777777" w:rsidR="00C053E7" w:rsidRDefault="00C053E7" w:rsidP="00C053E7">
      <w:pPr>
        <w:pStyle w:val="ListParagraph"/>
        <w:ind w:left="1800"/>
        <w:rPr>
          <w:sz w:val="24"/>
          <w:szCs w:val="24"/>
        </w:rPr>
      </w:pPr>
    </w:p>
    <w:p w14:paraId="00731259" w14:textId="77777777" w:rsidR="00C33DA6" w:rsidRDefault="00186EFE" w:rsidP="00C33DA6">
      <w:pPr>
        <w:pStyle w:val="ListParagraph"/>
        <w:keepNext/>
        <w:ind w:left="1800"/>
        <w:jc w:val="both"/>
      </w:pPr>
      <w:r>
        <w:rPr>
          <w:noProof/>
        </w:rPr>
        <w:drawing>
          <wp:inline distT="0" distB="0" distL="0" distR="0" wp14:anchorId="35F26DBD" wp14:editId="21CF9BD0">
            <wp:extent cx="4410075" cy="31835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25057" cy="3194355"/>
                    </a:xfrm>
                    <a:prstGeom prst="rect">
                      <a:avLst/>
                    </a:prstGeom>
                  </pic:spPr>
                </pic:pic>
              </a:graphicData>
            </a:graphic>
          </wp:inline>
        </w:drawing>
      </w:r>
    </w:p>
    <w:p w14:paraId="072E6E29" w14:textId="2EEC08D6" w:rsidR="00B75FAC" w:rsidRPr="00B75FAC" w:rsidRDefault="00C9453D" w:rsidP="00A23454">
      <w:pPr>
        <w:pStyle w:val="Caption"/>
        <w:jc w:val="center"/>
      </w:pPr>
      <w:r>
        <w:rPr>
          <w:sz w:val="24"/>
          <w:szCs w:val="24"/>
        </w:rPr>
        <w:t xml:space="preserve">         </w:t>
      </w:r>
      <w:bookmarkStart w:id="3" w:name="_Ref130474270"/>
      <w:r w:rsidR="00C33DA6" w:rsidRPr="00C33DA6">
        <w:rPr>
          <w:sz w:val="24"/>
          <w:szCs w:val="24"/>
        </w:rPr>
        <w:t xml:space="preserve">Figure </w:t>
      </w:r>
      <w:r w:rsidR="00C33DA6" w:rsidRPr="00C33DA6">
        <w:rPr>
          <w:sz w:val="24"/>
          <w:szCs w:val="24"/>
        </w:rPr>
        <w:fldChar w:fldCharType="begin"/>
      </w:r>
      <w:r w:rsidR="00C33DA6" w:rsidRPr="00C33DA6">
        <w:rPr>
          <w:sz w:val="24"/>
          <w:szCs w:val="24"/>
        </w:rPr>
        <w:instrText xml:space="preserve"> SEQ Figure \* ARABIC </w:instrText>
      </w:r>
      <w:r w:rsidR="00C33DA6" w:rsidRPr="00C33DA6">
        <w:rPr>
          <w:sz w:val="24"/>
          <w:szCs w:val="24"/>
        </w:rPr>
        <w:fldChar w:fldCharType="separate"/>
      </w:r>
      <w:r w:rsidR="00C33DA6" w:rsidRPr="00C33DA6">
        <w:rPr>
          <w:noProof/>
          <w:sz w:val="24"/>
          <w:szCs w:val="24"/>
        </w:rPr>
        <w:t>4</w:t>
      </w:r>
      <w:r w:rsidR="00C33DA6" w:rsidRPr="00C33DA6">
        <w:rPr>
          <w:sz w:val="24"/>
          <w:szCs w:val="24"/>
        </w:rPr>
        <w:fldChar w:fldCharType="end"/>
      </w:r>
      <w:bookmarkEnd w:id="3"/>
      <w:r w:rsidR="00C33DA6" w:rsidRPr="00C33DA6">
        <w:rPr>
          <w:sz w:val="24"/>
          <w:szCs w:val="24"/>
        </w:rPr>
        <w:t xml:space="preserve"> Latency analysis of sleep time of 25s</w:t>
      </w:r>
    </w:p>
    <w:p w14:paraId="3FC9FC49" w14:textId="0708A53E" w:rsidR="00B2037A" w:rsidRDefault="000237F5" w:rsidP="000237F5">
      <w:pPr>
        <w:jc w:val="both"/>
        <w:rPr>
          <w:b/>
          <w:bCs/>
          <w:sz w:val="24"/>
          <w:szCs w:val="24"/>
        </w:rPr>
      </w:pPr>
      <w:r w:rsidRPr="000237F5">
        <w:rPr>
          <w:b/>
          <w:bCs/>
          <w:sz w:val="24"/>
          <w:szCs w:val="24"/>
        </w:rPr>
        <w:t>Observations:</w:t>
      </w:r>
    </w:p>
    <w:p w14:paraId="37C04B87" w14:textId="210D21A2" w:rsidR="000237F5" w:rsidRDefault="001758FD" w:rsidP="000237F5">
      <w:pPr>
        <w:pStyle w:val="ListParagraph"/>
        <w:numPr>
          <w:ilvl w:val="0"/>
          <w:numId w:val="10"/>
        </w:numPr>
        <w:jc w:val="both"/>
        <w:rPr>
          <w:sz w:val="24"/>
          <w:szCs w:val="24"/>
        </w:rPr>
      </w:pPr>
      <w:r>
        <w:rPr>
          <w:sz w:val="24"/>
          <w:szCs w:val="24"/>
        </w:rPr>
        <w:t xml:space="preserve">The sleep time plays a significant role in </w:t>
      </w:r>
      <w:r w:rsidR="00FC26E7">
        <w:rPr>
          <w:sz w:val="24"/>
          <w:szCs w:val="24"/>
        </w:rPr>
        <w:t xml:space="preserve">transitioning the device between the three different </w:t>
      </w:r>
      <w:r w:rsidR="009852C8">
        <w:rPr>
          <w:sz w:val="24"/>
          <w:szCs w:val="24"/>
        </w:rPr>
        <w:t>states</w:t>
      </w:r>
      <w:r w:rsidR="00FC26E7">
        <w:rPr>
          <w:sz w:val="24"/>
          <w:szCs w:val="24"/>
        </w:rPr>
        <w:t xml:space="preserve"> – active, inactive and </w:t>
      </w:r>
      <w:r w:rsidR="009852C8">
        <w:rPr>
          <w:sz w:val="24"/>
          <w:szCs w:val="24"/>
        </w:rPr>
        <w:t xml:space="preserve">idle. </w:t>
      </w:r>
      <w:r w:rsidR="00BF44BB">
        <w:rPr>
          <w:sz w:val="24"/>
          <w:szCs w:val="24"/>
        </w:rPr>
        <w:t xml:space="preserve">By understanding the violin </w:t>
      </w:r>
      <w:r w:rsidR="00EA751B">
        <w:rPr>
          <w:sz w:val="24"/>
          <w:szCs w:val="24"/>
        </w:rPr>
        <w:t xml:space="preserve">plot </w:t>
      </w:r>
      <w:r w:rsidR="00BF44BB">
        <w:rPr>
          <w:sz w:val="24"/>
          <w:szCs w:val="24"/>
        </w:rPr>
        <w:t xml:space="preserve">structure, it is easy to </w:t>
      </w:r>
      <w:r w:rsidR="00EA751B">
        <w:rPr>
          <w:sz w:val="24"/>
          <w:szCs w:val="24"/>
        </w:rPr>
        <w:t xml:space="preserve">understand the latency pattern. </w:t>
      </w:r>
    </w:p>
    <w:p w14:paraId="3C9D11A8" w14:textId="03F4A430" w:rsidR="00B12762" w:rsidRDefault="008573C5" w:rsidP="00B12762">
      <w:pPr>
        <w:pStyle w:val="ListParagraph"/>
        <w:numPr>
          <w:ilvl w:val="0"/>
          <w:numId w:val="11"/>
        </w:numPr>
        <w:jc w:val="both"/>
        <w:rPr>
          <w:sz w:val="24"/>
          <w:szCs w:val="24"/>
        </w:rPr>
      </w:pPr>
      <w:r>
        <w:rPr>
          <w:sz w:val="24"/>
          <w:szCs w:val="24"/>
        </w:rPr>
        <w:t xml:space="preserve">The violin plots have three main components – the outliers (represented by the thin </w:t>
      </w:r>
      <w:r w:rsidR="00F30BE6">
        <w:rPr>
          <w:sz w:val="24"/>
          <w:szCs w:val="24"/>
        </w:rPr>
        <w:t>top line</w:t>
      </w:r>
      <w:r w:rsidR="00F30BE6" w:rsidRPr="47367BA0">
        <w:rPr>
          <w:sz w:val="24"/>
          <w:szCs w:val="24"/>
        </w:rPr>
        <w:t>)</w:t>
      </w:r>
      <w:r w:rsidR="27839B64" w:rsidRPr="47367BA0">
        <w:rPr>
          <w:sz w:val="24"/>
          <w:szCs w:val="24"/>
        </w:rPr>
        <w:t xml:space="preserve"> which when there is an outlier </w:t>
      </w:r>
      <w:r w:rsidR="27839B64" w:rsidRPr="10239B80">
        <w:rPr>
          <w:sz w:val="24"/>
          <w:szCs w:val="24"/>
        </w:rPr>
        <w:t>it is typically the first message that is sent in that iteration</w:t>
      </w:r>
      <w:r w:rsidR="00F30BE6" w:rsidRPr="47367BA0">
        <w:rPr>
          <w:sz w:val="24"/>
          <w:szCs w:val="24"/>
        </w:rPr>
        <w:t>,</w:t>
      </w:r>
      <w:r w:rsidR="00F30BE6">
        <w:rPr>
          <w:sz w:val="24"/>
          <w:szCs w:val="24"/>
        </w:rPr>
        <w:t xml:space="preserve"> the </w:t>
      </w:r>
      <w:r w:rsidR="005F771C">
        <w:rPr>
          <w:sz w:val="24"/>
          <w:szCs w:val="24"/>
        </w:rPr>
        <w:t xml:space="preserve">median (represented by the white dot) and the </w:t>
      </w:r>
      <w:r w:rsidR="00252708">
        <w:rPr>
          <w:sz w:val="24"/>
          <w:szCs w:val="24"/>
        </w:rPr>
        <w:t xml:space="preserve">inter-quartile range </w:t>
      </w:r>
      <w:r w:rsidR="00284908">
        <w:rPr>
          <w:sz w:val="24"/>
          <w:szCs w:val="24"/>
        </w:rPr>
        <w:t>(represented by the colo</w:t>
      </w:r>
      <w:r w:rsidR="00D574B6">
        <w:rPr>
          <w:sz w:val="24"/>
          <w:szCs w:val="24"/>
        </w:rPr>
        <w:t xml:space="preserve">red box). </w:t>
      </w:r>
    </w:p>
    <w:p w14:paraId="238F1BDB" w14:textId="474FA56C" w:rsidR="00D574B6" w:rsidRDefault="00D622FB" w:rsidP="00B12762">
      <w:pPr>
        <w:pStyle w:val="ListParagraph"/>
        <w:numPr>
          <w:ilvl w:val="0"/>
          <w:numId w:val="11"/>
        </w:numPr>
        <w:jc w:val="both"/>
        <w:rPr>
          <w:sz w:val="24"/>
          <w:szCs w:val="24"/>
        </w:rPr>
      </w:pPr>
      <w:r>
        <w:rPr>
          <w:sz w:val="24"/>
          <w:szCs w:val="24"/>
        </w:rPr>
        <w:t xml:space="preserve">The wider </w:t>
      </w:r>
      <w:r w:rsidR="00A41C03">
        <w:rPr>
          <w:sz w:val="24"/>
          <w:szCs w:val="24"/>
        </w:rPr>
        <w:t xml:space="preserve">and the narrower region of this density plots represents the higher and lower occurrence of the values respectively. </w:t>
      </w:r>
    </w:p>
    <w:p w14:paraId="2884F86C" w14:textId="5A94787F" w:rsidR="00ED3BCA" w:rsidRDefault="00ED3BCA" w:rsidP="00ED3BCA">
      <w:pPr>
        <w:pStyle w:val="ListParagraph"/>
        <w:numPr>
          <w:ilvl w:val="0"/>
          <w:numId w:val="10"/>
        </w:numPr>
        <w:jc w:val="both"/>
        <w:rPr>
          <w:sz w:val="24"/>
          <w:szCs w:val="24"/>
        </w:rPr>
      </w:pPr>
      <w:r>
        <w:rPr>
          <w:sz w:val="24"/>
          <w:szCs w:val="24"/>
        </w:rPr>
        <w:t xml:space="preserve">Let us consider the sleep time of 1s (presented in </w:t>
      </w:r>
      <w:r>
        <w:rPr>
          <w:sz w:val="24"/>
          <w:szCs w:val="24"/>
        </w:rPr>
        <w:fldChar w:fldCharType="begin"/>
      </w:r>
      <w:r>
        <w:rPr>
          <w:sz w:val="24"/>
          <w:szCs w:val="24"/>
        </w:rPr>
        <w:instrText xml:space="preserve"> REF _Ref129950955 \h </w:instrText>
      </w:r>
      <w:r>
        <w:rPr>
          <w:sz w:val="24"/>
          <w:szCs w:val="24"/>
        </w:rPr>
      </w:r>
      <w:r>
        <w:rPr>
          <w:sz w:val="24"/>
          <w:szCs w:val="24"/>
        </w:rPr>
        <w:fldChar w:fldCharType="separate"/>
      </w:r>
      <w:r w:rsidRPr="00B2037A">
        <w:rPr>
          <w:sz w:val="24"/>
          <w:szCs w:val="24"/>
        </w:rPr>
        <w:t xml:space="preserve">Figure </w:t>
      </w:r>
      <w:r>
        <w:rPr>
          <w:noProof/>
          <w:sz w:val="24"/>
          <w:szCs w:val="24"/>
        </w:rPr>
        <w:t>2</w:t>
      </w:r>
      <w:r>
        <w:rPr>
          <w:sz w:val="24"/>
          <w:szCs w:val="24"/>
        </w:rPr>
        <w:fldChar w:fldCharType="end"/>
      </w:r>
      <w:r>
        <w:rPr>
          <w:sz w:val="24"/>
          <w:szCs w:val="24"/>
        </w:rPr>
        <w:t xml:space="preserve">). </w:t>
      </w:r>
      <w:r w:rsidR="00557ADA">
        <w:rPr>
          <w:sz w:val="24"/>
          <w:szCs w:val="24"/>
        </w:rPr>
        <w:t xml:space="preserve"> The network is in active state as its latency value lie in between 10-100ms</w:t>
      </w:r>
      <w:r w:rsidR="000836EB">
        <w:rPr>
          <w:sz w:val="24"/>
          <w:szCs w:val="24"/>
        </w:rPr>
        <w:t xml:space="preserve"> for most times</w:t>
      </w:r>
      <w:r w:rsidR="0039484E">
        <w:rPr>
          <w:sz w:val="24"/>
          <w:szCs w:val="24"/>
        </w:rPr>
        <w:t xml:space="preserve">. </w:t>
      </w:r>
      <w:r w:rsidR="00B1566E">
        <w:rPr>
          <w:sz w:val="24"/>
          <w:szCs w:val="24"/>
        </w:rPr>
        <w:t xml:space="preserve">However, in run numbers </w:t>
      </w:r>
      <w:r w:rsidR="009B2011">
        <w:rPr>
          <w:sz w:val="24"/>
          <w:szCs w:val="24"/>
        </w:rPr>
        <w:t>0, 20,</w:t>
      </w:r>
      <w:r w:rsidR="6386FC16">
        <w:rPr>
          <w:sz w:val="24"/>
          <w:szCs w:val="24"/>
        </w:rPr>
        <w:t xml:space="preserve"> </w:t>
      </w:r>
      <w:r w:rsidR="009B2011">
        <w:rPr>
          <w:sz w:val="24"/>
          <w:szCs w:val="24"/>
        </w:rPr>
        <w:t>22,</w:t>
      </w:r>
      <w:r w:rsidR="6386FC16">
        <w:rPr>
          <w:sz w:val="24"/>
          <w:szCs w:val="24"/>
        </w:rPr>
        <w:t xml:space="preserve"> </w:t>
      </w:r>
      <w:r w:rsidR="009B2011">
        <w:rPr>
          <w:sz w:val="24"/>
          <w:szCs w:val="24"/>
        </w:rPr>
        <w:t xml:space="preserve">24, and </w:t>
      </w:r>
      <w:r w:rsidR="00EC6277">
        <w:rPr>
          <w:sz w:val="24"/>
          <w:szCs w:val="24"/>
        </w:rPr>
        <w:t>37</w:t>
      </w:r>
      <w:r w:rsidR="00B03B8B">
        <w:rPr>
          <w:sz w:val="24"/>
          <w:szCs w:val="24"/>
        </w:rPr>
        <w:t>,</w:t>
      </w:r>
      <w:r w:rsidR="00EC6277">
        <w:rPr>
          <w:sz w:val="24"/>
          <w:szCs w:val="24"/>
        </w:rPr>
        <w:t xml:space="preserve"> </w:t>
      </w:r>
      <w:r w:rsidR="00BA15FA">
        <w:rPr>
          <w:sz w:val="24"/>
          <w:szCs w:val="24"/>
        </w:rPr>
        <w:t xml:space="preserve">we </w:t>
      </w:r>
      <w:r w:rsidR="00295F73">
        <w:rPr>
          <w:sz w:val="24"/>
          <w:szCs w:val="24"/>
        </w:rPr>
        <w:t>believe</w:t>
      </w:r>
      <w:r w:rsidR="00BA15FA">
        <w:rPr>
          <w:sz w:val="24"/>
          <w:szCs w:val="24"/>
        </w:rPr>
        <w:t xml:space="preserve"> </w:t>
      </w:r>
      <w:r w:rsidR="00EC6277">
        <w:rPr>
          <w:sz w:val="24"/>
          <w:szCs w:val="24"/>
        </w:rPr>
        <w:t>the</w:t>
      </w:r>
      <w:r w:rsidR="00BD59A5">
        <w:rPr>
          <w:sz w:val="24"/>
          <w:szCs w:val="24"/>
        </w:rPr>
        <w:t xml:space="preserve"> first value (or the highest peak also referred to as outliers)</w:t>
      </w:r>
      <w:r w:rsidR="00EC6277">
        <w:rPr>
          <w:sz w:val="24"/>
          <w:szCs w:val="24"/>
        </w:rPr>
        <w:t xml:space="preserve"> depicts the </w:t>
      </w:r>
      <w:r w:rsidR="527E4260">
        <w:rPr>
          <w:sz w:val="24"/>
          <w:szCs w:val="24"/>
        </w:rPr>
        <w:t>changing</w:t>
      </w:r>
      <w:r w:rsidR="00EC6277">
        <w:rPr>
          <w:sz w:val="24"/>
          <w:szCs w:val="24"/>
        </w:rPr>
        <w:t xml:space="preserve"> of the system to inactive state from active state</w:t>
      </w:r>
      <w:r w:rsidR="22B02A41">
        <w:rPr>
          <w:sz w:val="24"/>
          <w:szCs w:val="24"/>
        </w:rPr>
        <w:t xml:space="preserve"> even though there is only a 1 second delay between messages</w:t>
      </w:r>
      <w:r w:rsidR="00EC6277">
        <w:rPr>
          <w:sz w:val="24"/>
          <w:szCs w:val="24"/>
        </w:rPr>
        <w:t>.</w:t>
      </w:r>
      <w:r w:rsidR="293F23D6">
        <w:rPr>
          <w:sz w:val="24"/>
          <w:szCs w:val="24"/>
        </w:rPr>
        <w:t xml:space="preserve">  It could also be the case that there is just increased latency due to other factors at this time.  </w:t>
      </w:r>
    </w:p>
    <w:p w14:paraId="31018AA2" w14:textId="7645A73F" w:rsidR="00EC6277" w:rsidRDefault="007129E3" w:rsidP="00ED3BCA">
      <w:pPr>
        <w:pStyle w:val="ListParagraph"/>
        <w:numPr>
          <w:ilvl w:val="0"/>
          <w:numId w:val="10"/>
        </w:numPr>
        <w:jc w:val="both"/>
        <w:rPr>
          <w:sz w:val="24"/>
          <w:szCs w:val="24"/>
        </w:rPr>
      </w:pPr>
      <w:r>
        <w:rPr>
          <w:sz w:val="24"/>
          <w:szCs w:val="24"/>
        </w:rPr>
        <w:t xml:space="preserve">In </w:t>
      </w:r>
      <w:r>
        <w:rPr>
          <w:sz w:val="24"/>
          <w:szCs w:val="24"/>
        </w:rPr>
        <w:fldChar w:fldCharType="begin"/>
      </w:r>
      <w:r>
        <w:rPr>
          <w:sz w:val="24"/>
          <w:szCs w:val="24"/>
        </w:rPr>
        <w:instrText xml:space="preserve"> REF _Ref130433205 \h </w:instrText>
      </w:r>
      <w:r>
        <w:rPr>
          <w:sz w:val="24"/>
          <w:szCs w:val="24"/>
        </w:rPr>
      </w:r>
      <w:r>
        <w:rPr>
          <w:sz w:val="24"/>
          <w:szCs w:val="24"/>
        </w:rPr>
        <w:fldChar w:fldCharType="separate"/>
      </w:r>
      <w:r w:rsidRPr="00AE0BCC">
        <w:rPr>
          <w:sz w:val="24"/>
          <w:szCs w:val="24"/>
        </w:rPr>
        <w:t xml:space="preserve">Figure </w:t>
      </w:r>
      <w:r>
        <w:rPr>
          <w:noProof/>
          <w:sz w:val="24"/>
          <w:szCs w:val="24"/>
        </w:rPr>
        <w:t>3</w:t>
      </w:r>
      <w:r>
        <w:rPr>
          <w:sz w:val="24"/>
          <w:szCs w:val="24"/>
        </w:rPr>
        <w:fldChar w:fldCharType="end"/>
      </w:r>
      <w:r w:rsidR="5038F447">
        <w:rPr>
          <w:sz w:val="24"/>
          <w:szCs w:val="24"/>
        </w:rPr>
        <w:t>,</w:t>
      </w:r>
      <w:r>
        <w:rPr>
          <w:sz w:val="24"/>
          <w:szCs w:val="24"/>
        </w:rPr>
        <w:t xml:space="preserve"> we can </w:t>
      </w:r>
      <w:r w:rsidR="17058BD4">
        <w:rPr>
          <w:sz w:val="24"/>
          <w:szCs w:val="24"/>
        </w:rPr>
        <w:t>assume</w:t>
      </w:r>
      <w:r>
        <w:rPr>
          <w:sz w:val="24"/>
          <w:szCs w:val="24"/>
        </w:rPr>
        <w:t xml:space="preserve"> </w:t>
      </w:r>
      <w:r w:rsidR="000B0E84">
        <w:rPr>
          <w:sz w:val="24"/>
          <w:szCs w:val="24"/>
        </w:rPr>
        <w:t xml:space="preserve">that network </w:t>
      </w:r>
      <w:r w:rsidR="6C9DF26F">
        <w:rPr>
          <w:sz w:val="24"/>
          <w:szCs w:val="24"/>
        </w:rPr>
        <w:t>change</w:t>
      </w:r>
      <w:r w:rsidR="000B0E84">
        <w:rPr>
          <w:sz w:val="24"/>
          <w:szCs w:val="24"/>
        </w:rPr>
        <w:t xml:space="preserve">s into inactive state for almost all the run numbers with </w:t>
      </w:r>
      <w:r w:rsidR="00FC3592">
        <w:rPr>
          <w:sz w:val="24"/>
          <w:szCs w:val="24"/>
        </w:rPr>
        <w:t xml:space="preserve">a sleep time of 10s. The </w:t>
      </w:r>
      <w:r w:rsidR="324DB6BD">
        <w:rPr>
          <w:sz w:val="24"/>
          <w:szCs w:val="24"/>
        </w:rPr>
        <w:t>first message</w:t>
      </w:r>
      <w:r w:rsidR="00FC3592">
        <w:rPr>
          <w:sz w:val="24"/>
          <w:szCs w:val="24"/>
        </w:rPr>
        <w:t xml:space="preserve"> lie</w:t>
      </w:r>
      <w:r w:rsidR="0EE9F3B9">
        <w:rPr>
          <w:sz w:val="24"/>
          <w:szCs w:val="24"/>
        </w:rPr>
        <w:t>s</w:t>
      </w:r>
      <w:r w:rsidR="00FC3592">
        <w:rPr>
          <w:sz w:val="24"/>
          <w:szCs w:val="24"/>
        </w:rPr>
        <w:t xml:space="preserve"> well above 100ms </w:t>
      </w:r>
      <w:r w:rsidR="00295F73">
        <w:rPr>
          <w:sz w:val="24"/>
          <w:szCs w:val="24"/>
        </w:rPr>
        <w:t xml:space="preserve">for </w:t>
      </w:r>
      <w:r w:rsidR="39712BE0">
        <w:rPr>
          <w:sz w:val="24"/>
          <w:szCs w:val="24"/>
        </w:rPr>
        <w:t xml:space="preserve">which we </w:t>
      </w:r>
      <w:r w:rsidR="00295F73">
        <w:rPr>
          <w:sz w:val="24"/>
          <w:szCs w:val="24"/>
        </w:rPr>
        <w:t xml:space="preserve">believe it </w:t>
      </w:r>
      <w:r w:rsidR="00FC3592">
        <w:rPr>
          <w:sz w:val="24"/>
          <w:szCs w:val="24"/>
        </w:rPr>
        <w:t>indicat</w:t>
      </w:r>
      <w:r w:rsidR="22B4293F">
        <w:rPr>
          <w:sz w:val="24"/>
          <w:szCs w:val="24"/>
        </w:rPr>
        <w:t>es</w:t>
      </w:r>
      <w:r w:rsidR="00FC3592">
        <w:rPr>
          <w:sz w:val="24"/>
          <w:szCs w:val="24"/>
        </w:rPr>
        <w:t xml:space="preserve"> that the system is in inactive state</w:t>
      </w:r>
      <w:r w:rsidR="1DF0545A">
        <w:rPr>
          <w:sz w:val="24"/>
          <w:szCs w:val="24"/>
        </w:rPr>
        <w:t xml:space="preserve"> </w:t>
      </w:r>
      <w:r w:rsidR="1DF0545A" w:rsidRPr="73D23CBE">
        <w:rPr>
          <w:sz w:val="24"/>
          <w:szCs w:val="24"/>
        </w:rPr>
        <w:t xml:space="preserve">due to the extra time required to </w:t>
      </w:r>
      <w:r w:rsidR="1DF0545A" w:rsidRPr="73D23CBE">
        <w:rPr>
          <w:sz w:val="24"/>
          <w:szCs w:val="24"/>
        </w:rPr>
        <w:lastRenderedPageBreak/>
        <w:t>change from inactive to active states which requires less time than changing from idle to active states</w:t>
      </w:r>
      <w:r w:rsidR="00FC3592">
        <w:rPr>
          <w:sz w:val="24"/>
          <w:szCs w:val="24"/>
        </w:rPr>
        <w:t xml:space="preserve">. </w:t>
      </w:r>
    </w:p>
    <w:p w14:paraId="1F44F3F5" w14:textId="79BB748B" w:rsidR="1C3D6F19" w:rsidRDefault="1C3D6F19" w:rsidP="0831B1F8">
      <w:pPr>
        <w:pStyle w:val="ListParagraph"/>
        <w:numPr>
          <w:ilvl w:val="0"/>
          <w:numId w:val="10"/>
        </w:numPr>
        <w:jc w:val="both"/>
        <w:rPr>
          <w:sz w:val="24"/>
          <w:szCs w:val="24"/>
        </w:rPr>
      </w:pPr>
      <w:r w:rsidRPr="0831B1F8">
        <w:rPr>
          <w:sz w:val="24"/>
          <w:szCs w:val="24"/>
        </w:rPr>
        <w:t xml:space="preserve">In </w:t>
      </w:r>
      <w:r w:rsidR="00B56BA1">
        <w:rPr>
          <w:sz w:val="24"/>
          <w:szCs w:val="24"/>
        </w:rPr>
        <w:fldChar w:fldCharType="begin"/>
      </w:r>
      <w:r w:rsidR="00B56BA1">
        <w:rPr>
          <w:sz w:val="24"/>
          <w:szCs w:val="24"/>
        </w:rPr>
        <w:instrText xml:space="preserve"> REF _Ref130474270 \h </w:instrText>
      </w:r>
      <w:r w:rsidR="00B56BA1">
        <w:rPr>
          <w:sz w:val="24"/>
          <w:szCs w:val="24"/>
        </w:rPr>
      </w:r>
      <w:r w:rsidR="00B56BA1">
        <w:rPr>
          <w:sz w:val="24"/>
          <w:szCs w:val="24"/>
        </w:rPr>
        <w:fldChar w:fldCharType="separate"/>
      </w:r>
      <w:r w:rsidR="00B56BA1" w:rsidRPr="00C33DA6">
        <w:rPr>
          <w:sz w:val="24"/>
          <w:szCs w:val="24"/>
        </w:rPr>
        <w:t xml:space="preserve">Figure </w:t>
      </w:r>
      <w:r w:rsidR="00B56BA1" w:rsidRPr="00C33DA6">
        <w:rPr>
          <w:noProof/>
          <w:sz w:val="24"/>
          <w:szCs w:val="24"/>
        </w:rPr>
        <w:t>4</w:t>
      </w:r>
      <w:r w:rsidR="00B56BA1">
        <w:rPr>
          <w:sz w:val="24"/>
          <w:szCs w:val="24"/>
        </w:rPr>
        <w:fldChar w:fldCharType="end"/>
      </w:r>
      <w:r w:rsidR="00B56BA1">
        <w:rPr>
          <w:sz w:val="24"/>
          <w:szCs w:val="24"/>
        </w:rPr>
        <w:t>,</w:t>
      </w:r>
      <w:r w:rsidRPr="0831B1F8">
        <w:rPr>
          <w:sz w:val="24"/>
          <w:szCs w:val="24"/>
        </w:rPr>
        <w:t xml:space="preserve"> we can </w:t>
      </w:r>
      <w:r w:rsidR="09EB7F7E" w:rsidRPr="3BC522E3">
        <w:rPr>
          <w:sz w:val="24"/>
          <w:szCs w:val="24"/>
        </w:rPr>
        <w:t xml:space="preserve">assume </w:t>
      </w:r>
      <w:r w:rsidRPr="0831B1F8">
        <w:rPr>
          <w:sz w:val="24"/>
          <w:szCs w:val="24"/>
        </w:rPr>
        <w:t xml:space="preserve">that network changes into </w:t>
      </w:r>
      <w:r w:rsidR="1301CD42" w:rsidRPr="3BC522E3">
        <w:rPr>
          <w:sz w:val="24"/>
          <w:szCs w:val="24"/>
        </w:rPr>
        <w:t>the idle</w:t>
      </w:r>
      <w:r w:rsidRPr="0831B1F8">
        <w:rPr>
          <w:sz w:val="24"/>
          <w:szCs w:val="24"/>
        </w:rPr>
        <w:t xml:space="preserve"> state for all the run numbers with a sleep time of </w:t>
      </w:r>
      <w:r w:rsidR="2BCED8AE" w:rsidRPr="3BC522E3">
        <w:rPr>
          <w:sz w:val="24"/>
          <w:szCs w:val="24"/>
        </w:rPr>
        <w:t>25</w:t>
      </w:r>
      <w:r w:rsidRPr="3BC522E3">
        <w:rPr>
          <w:sz w:val="24"/>
          <w:szCs w:val="24"/>
        </w:rPr>
        <w:t>s</w:t>
      </w:r>
      <w:r w:rsidRPr="0831B1F8">
        <w:rPr>
          <w:sz w:val="24"/>
          <w:szCs w:val="24"/>
        </w:rPr>
        <w:t xml:space="preserve">. The first message </w:t>
      </w:r>
      <w:r w:rsidRPr="3BC522E3">
        <w:rPr>
          <w:sz w:val="24"/>
          <w:szCs w:val="24"/>
        </w:rPr>
        <w:t>lie</w:t>
      </w:r>
      <w:r w:rsidR="3FFCA502" w:rsidRPr="3BC522E3">
        <w:rPr>
          <w:sz w:val="24"/>
          <w:szCs w:val="24"/>
        </w:rPr>
        <w:t>s</w:t>
      </w:r>
      <w:r w:rsidRPr="0831B1F8">
        <w:rPr>
          <w:sz w:val="24"/>
          <w:szCs w:val="24"/>
        </w:rPr>
        <w:t xml:space="preserve"> well above </w:t>
      </w:r>
      <w:r w:rsidR="1789BDF6" w:rsidRPr="1692DD04">
        <w:rPr>
          <w:sz w:val="24"/>
          <w:szCs w:val="24"/>
        </w:rPr>
        <w:t>4</w:t>
      </w:r>
      <w:r w:rsidRPr="1692DD04">
        <w:rPr>
          <w:sz w:val="24"/>
          <w:szCs w:val="24"/>
        </w:rPr>
        <w:t>00ms</w:t>
      </w:r>
      <w:r w:rsidRPr="0831B1F8">
        <w:rPr>
          <w:sz w:val="24"/>
          <w:szCs w:val="24"/>
        </w:rPr>
        <w:t xml:space="preserve"> which we </w:t>
      </w:r>
      <w:r w:rsidR="000A1D9C">
        <w:rPr>
          <w:sz w:val="24"/>
          <w:szCs w:val="24"/>
        </w:rPr>
        <w:t>believe</w:t>
      </w:r>
      <w:r w:rsidR="00655024">
        <w:rPr>
          <w:sz w:val="24"/>
          <w:szCs w:val="24"/>
        </w:rPr>
        <w:t xml:space="preserve"> that</w:t>
      </w:r>
      <w:r w:rsidR="000A1D9C" w:rsidRPr="0831B1F8">
        <w:rPr>
          <w:sz w:val="24"/>
          <w:szCs w:val="24"/>
        </w:rPr>
        <w:t xml:space="preserve"> </w:t>
      </w:r>
      <w:r w:rsidRPr="0831B1F8">
        <w:rPr>
          <w:sz w:val="24"/>
          <w:szCs w:val="24"/>
        </w:rPr>
        <w:t xml:space="preserve">indicates the system is in </w:t>
      </w:r>
      <w:r w:rsidRPr="1692DD04">
        <w:rPr>
          <w:sz w:val="24"/>
          <w:szCs w:val="24"/>
        </w:rPr>
        <w:t>i</w:t>
      </w:r>
      <w:r w:rsidR="1C9F915B" w:rsidRPr="1692DD04">
        <w:rPr>
          <w:sz w:val="24"/>
          <w:szCs w:val="24"/>
        </w:rPr>
        <w:t>dle</w:t>
      </w:r>
      <w:r w:rsidRPr="0831B1F8">
        <w:rPr>
          <w:sz w:val="24"/>
          <w:szCs w:val="24"/>
        </w:rPr>
        <w:t xml:space="preserve"> state</w:t>
      </w:r>
      <w:r w:rsidR="17B988FA" w:rsidRPr="1692DD04">
        <w:rPr>
          <w:sz w:val="24"/>
          <w:szCs w:val="24"/>
        </w:rPr>
        <w:t xml:space="preserve"> due to the extra time required to change from idle to </w:t>
      </w:r>
      <w:r w:rsidR="17B988FA" w:rsidRPr="73D23CBE">
        <w:rPr>
          <w:sz w:val="24"/>
          <w:szCs w:val="24"/>
        </w:rPr>
        <w:t>active states</w:t>
      </w:r>
      <w:r w:rsidRPr="0831B1F8">
        <w:rPr>
          <w:sz w:val="24"/>
          <w:szCs w:val="24"/>
        </w:rPr>
        <w:t>.</w:t>
      </w:r>
    </w:p>
    <w:p w14:paraId="10AAAA8A" w14:textId="2772EAFD" w:rsidR="3FACBE99" w:rsidRDefault="4E782E67" w:rsidP="3FACBE99">
      <w:pPr>
        <w:pStyle w:val="ListParagraph"/>
        <w:numPr>
          <w:ilvl w:val="0"/>
          <w:numId w:val="10"/>
        </w:numPr>
        <w:jc w:val="both"/>
        <w:rPr>
          <w:sz w:val="24"/>
          <w:szCs w:val="24"/>
        </w:rPr>
      </w:pPr>
      <w:r w:rsidRPr="7DB68E0F">
        <w:rPr>
          <w:sz w:val="24"/>
          <w:szCs w:val="24"/>
        </w:rPr>
        <w:t xml:space="preserve">Currently the latency added due to state changes is assumed based on </w:t>
      </w:r>
      <w:r w:rsidR="5717F8A4" w:rsidRPr="7DB68E0F">
        <w:rPr>
          <w:sz w:val="24"/>
          <w:szCs w:val="24"/>
        </w:rPr>
        <w:t>empirical</w:t>
      </w:r>
      <w:r w:rsidRPr="7DB68E0F">
        <w:rPr>
          <w:sz w:val="24"/>
          <w:szCs w:val="24"/>
        </w:rPr>
        <w:t xml:space="preserve"> analysis of the </w:t>
      </w:r>
      <w:r w:rsidR="2FF03424" w:rsidRPr="5E69045E">
        <w:rPr>
          <w:sz w:val="24"/>
          <w:szCs w:val="24"/>
        </w:rPr>
        <w:t>behavior of the devices</w:t>
      </w:r>
      <w:r w:rsidRPr="7DB68E0F">
        <w:rPr>
          <w:sz w:val="24"/>
          <w:szCs w:val="24"/>
        </w:rPr>
        <w:t xml:space="preserve"> and finding that there </w:t>
      </w:r>
      <w:r w:rsidR="61DD5605" w:rsidRPr="1268A83F">
        <w:rPr>
          <w:sz w:val="24"/>
          <w:szCs w:val="24"/>
        </w:rPr>
        <w:t>are</w:t>
      </w:r>
      <w:r w:rsidRPr="7DB68E0F">
        <w:rPr>
          <w:sz w:val="24"/>
          <w:szCs w:val="24"/>
        </w:rPr>
        <w:t xml:space="preserve"> commonly three different latency ranges based on how much time passes between </w:t>
      </w:r>
      <w:r w:rsidR="7BF70F64" w:rsidRPr="7DB68E0F">
        <w:rPr>
          <w:sz w:val="24"/>
          <w:szCs w:val="24"/>
        </w:rPr>
        <w:t xml:space="preserve">two messages. </w:t>
      </w:r>
      <w:r w:rsidR="5F57E7DF" w:rsidRPr="1268A83F">
        <w:rPr>
          <w:sz w:val="24"/>
          <w:szCs w:val="24"/>
        </w:rPr>
        <w:t xml:space="preserve">Correlating this with the fact that there are three different RRC states is how we reached this </w:t>
      </w:r>
      <w:r w:rsidR="000A25EB">
        <w:rPr>
          <w:sz w:val="24"/>
          <w:szCs w:val="24"/>
        </w:rPr>
        <w:t>conclusion</w:t>
      </w:r>
      <w:r w:rsidR="5F57E7DF" w:rsidRPr="1268A83F">
        <w:rPr>
          <w:sz w:val="24"/>
          <w:szCs w:val="24"/>
        </w:rPr>
        <w:t xml:space="preserve">.   </w:t>
      </w:r>
      <w:r w:rsidR="1DD875F1" w:rsidRPr="7DB68E0F">
        <w:rPr>
          <w:sz w:val="24"/>
          <w:szCs w:val="24"/>
        </w:rPr>
        <w:t xml:space="preserve">Future testing is planned to use the </w:t>
      </w:r>
      <w:proofErr w:type="spellStart"/>
      <w:r w:rsidR="1DD875F1" w:rsidRPr="7DB68E0F">
        <w:rPr>
          <w:sz w:val="24"/>
          <w:szCs w:val="24"/>
        </w:rPr>
        <w:t>WaveJudge</w:t>
      </w:r>
      <w:proofErr w:type="spellEnd"/>
      <w:r w:rsidR="1DD875F1" w:rsidRPr="7DB68E0F">
        <w:rPr>
          <w:sz w:val="24"/>
          <w:szCs w:val="24"/>
        </w:rPr>
        <w:t xml:space="preserve"> 5000 to </w:t>
      </w:r>
      <w:r w:rsidR="1DD875F1" w:rsidRPr="1F6D6B2E">
        <w:rPr>
          <w:sz w:val="24"/>
          <w:szCs w:val="24"/>
        </w:rPr>
        <w:t xml:space="preserve">analyze the over the air messages between the </w:t>
      </w:r>
      <w:r w:rsidR="0BAD1709" w:rsidRPr="1F6D6B2E">
        <w:rPr>
          <w:sz w:val="24"/>
          <w:szCs w:val="24"/>
        </w:rPr>
        <w:t xml:space="preserve">User Equipment Devices and the Cell </w:t>
      </w:r>
      <w:r w:rsidR="0BAD1709" w:rsidRPr="550F3863">
        <w:rPr>
          <w:sz w:val="24"/>
          <w:szCs w:val="24"/>
        </w:rPr>
        <w:t xml:space="preserve">Site which allows us to see if and when the different RRC states change.  </w:t>
      </w:r>
    </w:p>
    <w:p w14:paraId="025D4F00" w14:textId="4A37949B" w:rsidR="00FC3592" w:rsidRPr="00ED3BCA" w:rsidRDefault="00FC3592" w:rsidP="004A240D">
      <w:pPr>
        <w:pStyle w:val="ListParagraph"/>
        <w:jc w:val="both"/>
        <w:rPr>
          <w:sz w:val="24"/>
          <w:szCs w:val="24"/>
        </w:rPr>
      </w:pPr>
    </w:p>
    <w:sectPr w:rsidR="00FC3592" w:rsidRPr="00ED3BC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Yu Gothic"/>
    <w:charset w:val="80"/>
    <w:family w:val="roman"/>
    <w:pitch w:val="variable"/>
    <w:sig w:usb0="800002E7" w:usb1="2AC7FCFF" w:usb2="00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C7B01"/>
    <w:multiLevelType w:val="hybridMultilevel"/>
    <w:tmpl w:val="707E02EA"/>
    <w:lvl w:ilvl="0" w:tplc="2DA8F39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A564D6"/>
    <w:multiLevelType w:val="hybridMultilevel"/>
    <w:tmpl w:val="23781E0A"/>
    <w:lvl w:ilvl="0" w:tplc="190E935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1DF4A98"/>
    <w:multiLevelType w:val="hybridMultilevel"/>
    <w:tmpl w:val="A7F4C49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A27B1D"/>
    <w:multiLevelType w:val="hybridMultilevel"/>
    <w:tmpl w:val="83F26328"/>
    <w:lvl w:ilvl="0" w:tplc="493E318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28FA33BD"/>
    <w:multiLevelType w:val="hybridMultilevel"/>
    <w:tmpl w:val="5142DC4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2DD17715"/>
    <w:multiLevelType w:val="hybridMultilevel"/>
    <w:tmpl w:val="3706740C"/>
    <w:lvl w:ilvl="0" w:tplc="FE828C62">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2DD7479C"/>
    <w:multiLevelType w:val="hybridMultilevel"/>
    <w:tmpl w:val="543CDB74"/>
    <w:lvl w:ilvl="0" w:tplc="0B4A6410">
      <w:start w:val="1"/>
      <w:numFmt w:val="upperRoman"/>
      <w:lvlText w:val="%1."/>
      <w:lvlJc w:val="left"/>
      <w:pPr>
        <w:ind w:left="1080" w:hanging="72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7891D93"/>
    <w:multiLevelType w:val="hybridMultilevel"/>
    <w:tmpl w:val="C57823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49D5EF0"/>
    <w:multiLevelType w:val="hybridMultilevel"/>
    <w:tmpl w:val="7F207FE6"/>
    <w:lvl w:ilvl="0" w:tplc="24C85274">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15:restartNumberingAfterBreak="0">
    <w:nsid w:val="5C1B2F59"/>
    <w:multiLevelType w:val="hybridMultilevel"/>
    <w:tmpl w:val="6EAACC48"/>
    <w:lvl w:ilvl="0" w:tplc="C97C3BCC">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6CC63580"/>
    <w:multiLevelType w:val="hybridMultilevel"/>
    <w:tmpl w:val="4BDA600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5842264"/>
    <w:multiLevelType w:val="hybridMultilevel"/>
    <w:tmpl w:val="9CD63BA8"/>
    <w:lvl w:ilvl="0" w:tplc="814E2BC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11718614">
    <w:abstractNumId w:val="11"/>
  </w:num>
  <w:num w:numId="2" w16cid:durableId="1138648604">
    <w:abstractNumId w:val="1"/>
  </w:num>
  <w:num w:numId="3" w16cid:durableId="1845239285">
    <w:abstractNumId w:val="9"/>
  </w:num>
  <w:num w:numId="4" w16cid:durableId="1344362311">
    <w:abstractNumId w:val="8"/>
  </w:num>
  <w:num w:numId="5" w16cid:durableId="377975760">
    <w:abstractNumId w:val="2"/>
  </w:num>
  <w:num w:numId="6" w16cid:durableId="1787656753">
    <w:abstractNumId w:val="5"/>
  </w:num>
  <w:num w:numId="7" w16cid:durableId="1068263917">
    <w:abstractNumId w:val="6"/>
  </w:num>
  <w:num w:numId="8" w16cid:durableId="328948685">
    <w:abstractNumId w:val="0"/>
  </w:num>
  <w:num w:numId="9" w16cid:durableId="518355519">
    <w:abstractNumId w:val="10"/>
  </w:num>
  <w:num w:numId="10" w16cid:durableId="1423644088">
    <w:abstractNumId w:val="7"/>
  </w:num>
  <w:num w:numId="11" w16cid:durableId="1814175703">
    <w:abstractNumId w:val="4"/>
  </w:num>
  <w:num w:numId="12" w16cid:durableId="77190167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proofState w:spelling="clean" w:grammar="clean"/>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3AF2"/>
    <w:rsid w:val="00003AE9"/>
    <w:rsid w:val="000125E1"/>
    <w:rsid w:val="00016D3C"/>
    <w:rsid w:val="000237F5"/>
    <w:rsid w:val="00026189"/>
    <w:rsid w:val="0003373C"/>
    <w:rsid w:val="000757F5"/>
    <w:rsid w:val="000836EB"/>
    <w:rsid w:val="00084557"/>
    <w:rsid w:val="00085B3A"/>
    <w:rsid w:val="00086161"/>
    <w:rsid w:val="00095F14"/>
    <w:rsid w:val="000A1D9C"/>
    <w:rsid w:val="000A25EB"/>
    <w:rsid w:val="000B0E84"/>
    <w:rsid w:val="000B32BD"/>
    <w:rsid w:val="000B7FB9"/>
    <w:rsid w:val="000C5F03"/>
    <w:rsid w:val="000D16A1"/>
    <w:rsid w:val="000D3388"/>
    <w:rsid w:val="000E17C7"/>
    <w:rsid w:val="000E5BF6"/>
    <w:rsid w:val="00126DAD"/>
    <w:rsid w:val="00133204"/>
    <w:rsid w:val="001426B7"/>
    <w:rsid w:val="0014275A"/>
    <w:rsid w:val="0014538E"/>
    <w:rsid w:val="0014665F"/>
    <w:rsid w:val="001601EF"/>
    <w:rsid w:val="00160714"/>
    <w:rsid w:val="00163A23"/>
    <w:rsid w:val="001758FD"/>
    <w:rsid w:val="00186EFE"/>
    <w:rsid w:val="001A15E4"/>
    <w:rsid w:val="001A6432"/>
    <w:rsid w:val="001C7270"/>
    <w:rsid w:val="001D09E9"/>
    <w:rsid w:val="001E016C"/>
    <w:rsid w:val="001E4BE3"/>
    <w:rsid w:val="001E5C96"/>
    <w:rsid w:val="001F16FA"/>
    <w:rsid w:val="001F1C38"/>
    <w:rsid w:val="002006D5"/>
    <w:rsid w:val="00202D91"/>
    <w:rsid w:val="00207F94"/>
    <w:rsid w:val="002136DD"/>
    <w:rsid w:val="00246CD0"/>
    <w:rsid w:val="00252708"/>
    <w:rsid w:val="00274F9B"/>
    <w:rsid w:val="00282BEF"/>
    <w:rsid w:val="002840C8"/>
    <w:rsid w:val="00284908"/>
    <w:rsid w:val="002854DA"/>
    <w:rsid w:val="002931FC"/>
    <w:rsid w:val="00295F73"/>
    <w:rsid w:val="002A2024"/>
    <w:rsid w:val="002A4D3E"/>
    <w:rsid w:val="002A7ACD"/>
    <w:rsid w:val="002D2EBD"/>
    <w:rsid w:val="002D4156"/>
    <w:rsid w:val="002E62A4"/>
    <w:rsid w:val="002F058C"/>
    <w:rsid w:val="00301330"/>
    <w:rsid w:val="0030226D"/>
    <w:rsid w:val="0031316D"/>
    <w:rsid w:val="003262BF"/>
    <w:rsid w:val="00330DC6"/>
    <w:rsid w:val="00344534"/>
    <w:rsid w:val="003454BC"/>
    <w:rsid w:val="003578B9"/>
    <w:rsid w:val="00376D5C"/>
    <w:rsid w:val="00383BC6"/>
    <w:rsid w:val="0039484E"/>
    <w:rsid w:val="00396A59"/>
    <w:rsid w:val="003A25E7"/>
    <w:rsid w:val="003B6940"/>
    <w:rsid w:val="003C2BBD"/>
    <w:rsid w:val="003C313D"/>
    <w:rsid w:val="003C5C06"/>
    <w:rsid w:val="003D2157"/>
    <w:rsid w:val="003F31AE"/>
    <w:rsid w:val="004048B8"/>
    <w:rsid w:val="0040750D"/>
    <w:rsid w:val="00414DD7"/>
    <w:rsid w:val="00450FAD"/>
    <w:rsid w:val="0045678C"/>
    <w:rsid w:val="00486077"/>
    <w:rsid w:val="00491114"/>
    <w:rsid w:val="004946B9"/>
    <w:rsid w:val="004A240D"/>
    <w:rsid w:val="004A4E5A"/>
    <w:rsid w:val="004A69A2"/>
    <w:rsid w:val="004C0BFC"/>
    <w:rsid w:val="004C7689"/>
    <w:rsid w:val="004E7049"/>
    <w:rsid w:val="004F1640"/>
    <w:rsid w:val="004F2C3F"/>
    <w:rsid w:val="004F43AA"/>
    <w:rsid w:val="004F46D7"/>
    <w:rsid w:val="00500159"/>
    <w:rsid w:val="00505642"/>
    <w:rsid w:val="005121E0"/>
    <w:rsid w:val="00525373"/>
    <w:rsid w:val="00540F27"/>
    <w:rsid w:val="00557ADA"/>
    <w:rsid w:val="00557E0C"/>
    <w:rsid w:val="005635DB"/>
    <w:rsid w:val="00577A0C"/>
    <w:rsid w:val="005812A8"/>
    <w:rsid w:val="005A416A"/>
    <w:rsid w:val="005B354B"/>
    <w:rsid w:val="005C45B3"/>
    <w:rsid w:val="005E7F90"/>
    <w:rsid w:val="005F771C"/>
    <w:rsid w:val="006022A8"/>
    <w:rsid w:val="00625DC5"/>
    <w:rsid w:val="0064594F"/>
    <w:rsid w:val="00654283"/>
    <w:rsid w:val="00655024"/>
    <w:rsid w:val="006738D6"/>
    <w:rsid w:val="00682532"/>
    <w:rsid w:val="006835FE"/>
    <w:rsid w:val="00686FDA"/>
    <w:rsid w:val="00697002"/>
    <w:rsid w:val="006C7C47"/>
    <w:rsid w:val="006D0F67"/>
    <w:rsid w:val="006D4070"/>
    <w:rsid w:val="006F7B50"/>
    <w:rsid w:val="007129E3"/>
    <w:rsid w:val="0071318F"/>
    <w:rsid w:val="00731BF9"/>
    <w:rsid w:val="00757E77"/>
    <w:rsid w:val="0076556B"/>
    <w:rsid w:val="0078123A"/>
    <w:rsid w:val="00783E37"/>
    <w:rsid w:val="007977FB"/>
    <w:rsid w:val="007A2CEE"/>
    <w:rsid w:val="007A3580"/>
    <w:rsid w:val="007C1D4E"/>
    <w:rsid w:val="007D34BD"/>
    <w:rsid w:val="007F4949"/>
    <w:rsid w:val="007F72CF"/>
    <w:rsid w:val="00807AB5"/>
    <w:rsid w:val="008159AE"/>
    <w:rsid w:val="00821E5E"/>
    <w:rsid w:val="008224D0"/>
    <w:rsid w:val="00832F01"/>
    <w:rsid w:val="00833109"/>
    <w:rsid w:val="008573C5"/>
    <w:rsid w:val="008707FA"/>
    <w:rsid w:val="008759DA"/>
    <w:rsid w:val="00875E70"/>
    <w:rsid w:val="00876552"/>
    <w:rsid w:val="0088227B"/>
    <w:rsid w:val="00885079"/>
    <w:rsid w:val="00885878"/>
    <w:rsid w:val="008A5F20"/>
    <w:rsid w:val="008D2F03"/>
    <w:rsid w:val="008D3FA2"/>
    <w:rsid w:val="008E7F20"/>
    <w:rsid w:val="00902862"/>
    <w:rsid w:val="009062BC"/>
    <w:rsid w:val="009179D0"/>
    <w:rsid w:val="0092023D"/>
    <w:rsid w:val="00933105"/>
    <w:rsid w:val="00942FA5"/>
    <w:rsid w:val="00943DC2"/>
    <w:rsid w:val="009805D2"/>
    <w:rsid w:val="009852C8"/>
    <w:rsid w:val="00992E2A"/>
    <w:rsid w:val="00996042"/>
    <w:rsid w:val="009A14D4"/>
    <w:rsid w:val="009B2011"/>
    <w:rsid w:val="009C61FF"/>
    <w:rsid w:val="009C6E45"/>
    <w:rsid w:val="009D07C9"/>
    <w:rsid w:val="009D3706"/>
    <w:rsid w:val="009E55BA"/>
    <w:rsid w:val="009F1DD0"/>
    <w:rsid w:val="009F2E88"/>
    <w:rsid w:val="00A05E84"/>
    <w:rsid w:val="00A164D3"/>
    <w:rsid w:val="00A23454"/>
    <w:rsid w:val="00A27E29"/>
    <w:rsid w:val="00A41911"/>
    <w:rsid w:val="00A41C03"/>
    <w:rsid w:val="00A571D1"/>
    <w:rsid w:val="00A7266E"/>
    <w:rsid w:val="00A875EF"/>
    <w:rsid w:val="00A902CA"/>
    <w:rsid w:val="00A938D3"/>
    <w:rsid w:val="00A97A08"/>
    <w:rsid w:val="00A97CED"/>
    <w:rsid w:val="00AB60D7"/>
    <w:rsid w:val="00AC57CE"/>
    <w:rsid w:val="00AD6EDF"/>
    <w:rsid w:val="00AE0BCC"/>
    <w:rsid w:val="00AF2F4D"/>
    <w:rsid w:val="00B03B8B"/>
    <w:rsid w:val="00B055E4"/>
    <w:rsid w:val="00B12762"/>
    <w:rsid w:val="00B1566E"/>
    <w:rsid w:val="00B2037A"/>
    <w:rsid w:val="00B25CEB"/>
    <w:rsid w:val="00B548F0"/>
    <w:rsid w:val="00B56BA1"/>
    <w:rsid w:val="00B67128"/>
    <w:rsid w:val="00B737A8"/>
    <w:rsid w:val="00B75FAC"/>
    <w:rsid w:val="00B85EFC"/>
    <w:rsid w:val="00B94B96"/>
    <w:rsid w:val="00BA13BA"/>
    <w:rsid w:val="00BA15FA"/>
    <w:rsid w:val="00BB140D"/>
    <w:rsid w:val="00BB1B25"/>
    <w:rsid w:val="00BD0F0C"/>
    <w:rsid w:val="00BD59A5"/>
    <w:rsid w:val="00BE04EF"/>
    <w:rsid w:val="00BF4460"/>
    <w:rsid w:val="00BF44BB"/>
    <w:rsid w:val="00C02678"/>
    <w:rsid w:val="00C053E7"/>
    <w:rsid w:val="00C073D9"/>
    <w:rsid w:val="00C10037"/>
    <w:rsid w:val="00C23776"/>
    <w:rsid w:val="00C256C7"/>
    <w:rsid w:val="00C30628"/>
    <w:rsid w:val="00C33DA6"/>
    <w:rsid w:val="00C54623"/>
    <w:rsid w:val="00C613DA"/>
    <w:rsid w:val="00C6761A"/>
    <w:rsid w:val="00C83537"/>
    <w:rsid w:val="00C9453D"/>
    <w:rsid w:val="00CA0660"/>
    <w:rsid w:val="00CB229E"/>
    <w:rsid w:val="00CB7540"/>
    <w:rsid w:val="00CB7760"/>
    <w:rsid w:val="00CC3D54"/>
    <w:rsid w:val="00CC75E5"/>
    <w:rsid w:val="00CE0AB6"/>
    <w:rsid w:val="00CF0AAF"/>
    <w:rsid w:val="00CF5F3E"/>
    <w:rsid w:val="00D41E8A"/>
    <w:rsid w:val="00D574B6"/>
    <w:rsid w:val="00D622FB"/>
    <w:rsid w:val="00D67F86"/>
    <w:rsid w:val="00D8383A"/>
    <w:rsid w:val="00DB3C2A"/>
    <w:rsid w:val="00DC699F"/>
    <w:rsid w:val="00DD1D6B"/>
    <w:rsid w:val="00DE6016"/>
    <w:rsid w:val="00DF15E1"/>
    <w:rsid w:val="00DF3261"/>
    <w:rsid w:val="00DF727B"/>
    <w:rsid w:val="00E0075F"/>
    <w:rsid w:val="00E1595E"/>
    <w:rsid w:val="00E17C36"/>
    <w:rsid w:val="00E20F94"/>
    <w:rsid w:val="00E233A8"/>
    <w:rsid w:val="00E34DFE"/>
    <w:rsid w:val="00E61D7D"/>
    <w:rsid w:val="00E644D6"/>
    <w:rsid w:val="00E73462"/>
    <w:rsid w:val="00E86339"/>
    <w:rsid w:val="00E91164"/>
    <w:rsid w:val="00E92D28"/>
    <w:rsid w:val="00EA2457"/>
    <w:rsid w:val="00EA751B"/>
    <w:rsid w:val="00EA7F7B"/>
    <w:rsid w:val="00EC2C0F"/>
    <w:rsid w:val="00EC6277"/>
    <w:rsid w:val="00ED3BCA"/>
    <w:rsid w:val="00ED5B40"/>
    <w:rsid w:val="00ED6865"/>
    <w:rsid w:val="00EE52A8"/>
    <w:rsid w:val="00EE69E1"/>
    <w:rsid w:val="00EF6CE9"/>
    <w:rsid w:val="00F025B1"/>
    <w:rsid w:val="00F063C7"/>
    <w:rsid w:val="00F14D1F"/>
    <w:rsid w:val="00F23AF2"/>
    <w:rsid w:val="00F25713"/>
    <w:rsid w:val="00F30BE6"/>
    <w:rsid w:val="00F31270"/>
    <w:rsid w:val="00F52D8E"/>
    <w:rsid w:val="00F540ED"/>
    <w:rsid w:val="00F6618A"/>
    <w:rsid w:val="00F730C9"/>
    <w:rsid w:val="00F86392"/>
    <w:rsid w:val="00F87D13"/>
    <w:rsid w:val="00FA295B"/>
    <w:rsid w:val="00FA4D26"/>
    <w:rsid w:val="00FA5325"/>
    <w:rsid w:val="00FC26E7"/>
    <w:rsid w:val="00FC3592"/>
    <w:rsid w:val="0831B1F8"/>
    <w:rsid w:val="09EB7F7E"/>
    <w:rsid w:val="0BAD1709"/>
    <w:rsid w:val="0EE9F3B9"/>
    <w:rsid w:val="10239B80"/>
    <w:rsid w:val="1268A83F"/>
    <w:rsid w:val="1301CD42"/>
    <w:rsid w:val="13C60D76"/>
    <w:rsid w:val="1692DD04"/>
    <w:rsid w:val="17058BD4"/>
    <w:rsid w:val="1789BDF6"/>
    <w:rsid w:val="17B988FA"/>
    <w:rsid w:val="1C3D6F19"/>
    <w:rsid w:val="1C9F915B"/>
    <w:rsid w:val="1DD875F1"/>
    <w:rsid w:val="1DF0545A"/>
    <w:rsid w:val="1EE92849"/>
    <w:rsid w:val="1F6D6B2E"/>
    <w:rsid w:val="22B02A41"/>
    <w:rsid w:val="22B4293F"/>
    <w:rsid w:val="27839B64"/>
    <w:rsid w:val="293F23D6"/>
    <w:rsid w:val="2BCED8AE"/>
    <w:rsid w:val="2E125E39"/>
    <w:rsid w:val="2FF03424"/>
    <w:rsid w:val="324DB6BD"/>
    <w:rsid w:val="33BA10FE"/>
    <w:rsid w:val="3572B504"/>
    <w:rsid w:val="39712BE0"/>
    <w:rsid w:val="3BC522E3"/>
    <w:rsid w:val="3FACBE99"/>
    <w:rsid w:val="3FFCA502"/>
    <w:rsid w:val="47367BA0"/>
    <w:rsid w:val="4867AE74"/>
    <w:rsid w:val="4E782E67"/>
    <w:rsid w:val="5038F447"/>
    <w:rsid w:val="51D82F19"/>
    <w:rsid w:val="527E4260"/>
    <w:rsid w:val="5344A418"/>
    <w:rsid w:val="550F3863"/>
    <w:rsid w:val="5717F8A4"/>
    <w:rsid w:val="5D62D7A4"/>
    <w:rsid w:val="5E1E2155"/>
    <w:rsid w:val="5E69045E"/>
    <w:rsid w:val="5F57E7DF"/>
    <w:rsid w:val="61DD5605"/>
    <w:rsid w:val="6386FC16"/>
    <w:rsid w:val="6A415AAC"/>
    <w:rsid w:val="6C9DF26F"/>
    <w:rsid w:val="73D23CBE"/>
    <w:rsid w:val="7BF70F64"/>
    <w:rsid w:val="7DB68E0F"/>
    <w:rsid w:val="7FDC7E3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C85EB8"/>
  <w15:chartTrackingRefBased/>
  <w15:docId w15:val="{06ACF98D-6A47-415E-8024-4C8C57F310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27E29"/>
    <w:pPr>
      <w:ind w:left="720"/>
      <w:contextualSpacing/>
    </w:pPr>
  </w:style>
  <w:style w:type="character" w:styleId="CommentReference">
    <w:name w:val="annotation reference"/>
    <w:basedOn w:val="DefaultParagraphFont"/>
    <w:uiPriority w:val="99"/>
    <w:semiHidden/>
    <w:unhideWhenUsed/>
    <w:rsid w:val="002A7ACD"/>
    <w:rPr>
      <w:sz w:val="16"/>
      <w:szCs w:val="16"/>
    </w:rPr>
  </w:style>
  <w:style w:type="paragraph" w:styleId="CommentText">
    <w:name w:val="annotation text"/>
    <w:basedOn w:val="Normal"/>
    <w:link w:val="CommentTextChar"/>
    <w:uiPriority w:val="99"/>
    <w:semiHidden/>
    <w:unhideWhenUsed/>
    <w:rsid w:val="002A7ACD"/>
    <w:pPr>
      <w:spacing w:line="240" w:lineRule="auto"/>
    </w:pPr>
    <w:rPr>
      <w:sz w:val="20"/>
      <w:szCs w:val="20"/>
    </w:rPr>
  </w:style>
  <w:style w:type="character" w:customStyle="1" w:styleId="CommentTextChar">
    <w:name w:val="Comment Text Char"/>
    <w:basedOn w:val="DefaultParagraphFont"/>
    <w:link w:val="CommentText"/>
    <w:uiPriority w:val="99"/>
    <w:semiHidden/>
    <w:rsid w:val="002A7ACD"/>
    <w:rPr>
      <w:sz w:val="20"/>
      <w:szCs w:val="20"/>
    </w:rPr>
  </w:style>
  <w:style w:type="paragraph" w:styleId="CommentSubject">
    <w:name w:val="annotation subject"/>
    <w:basedOn w:val="CommentText"/>
    <w:next w:val="CommentText"/>
    <w:link w:val="CommentSubjectChar"/>
    <w:uiPriority w:val="99"/>
    <w:semiHidden/>
    <w:unhideWhenUsed/>
    <w:rsid w:val="002A7ACD"/>
    <w:rPr>
      <w:b/>
      <w:bCs/>
    </w:rPr>
  </w:style>
  <w:style w:type="character" w:customStyle="1" w:styleId="CommentSubjectChar">
    <w:name w:val="Comment Subject Char"/>
    <w:basedOn w:val="CommentTextChar"/>
    <w:link w:val="CommentSubject"/>
    <w:uiPriority w:val="99"/>
    <w:semiHidden/>
    <w:rsid w:val="002A7ACD"/>
    <w:rPr>
      <w:b/>
      <w:bCs/>
      <w:sz w:val="20"/>
      <w:szCs w:val="20"/>
    </w:rPr>
  </w:style>
  <w:style w:type="paragraph" w:styleId="Caption">
    <w:name w:val="caption"/>
    <w:basedOn w:val="Normal"/>
    <w:next w:val="Normal"/>
    <w:uiPriority w:val="35"/>
    <w:unhideWhenUsed/>
    <w:qFormat/>
    <w:rsid w:val="00016D3C"/>
    <w:pPr>
      <w:spacing w:after="200" w:line="240" w:lineRule="auto"/>
    </w:pPr>
    <w:rPr>
      <w:i/>
      <w:iCs/>
      <w:color w:val="44546A" w:themeColor="text2"/>
      <w:sz w:val="18"/>
      <w:szCs w:val="18"/>
    </w:rPr>
  </w:style>
  <w:style w:type="table" w:styleId="TableGrid">
    <w:name w:val="Table Grid"/>
    <w:basedOn w:val="TableNormal"/>
    <w:uiPriority w:val="39"/>
    <w:rsid w:val="00A164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E92D2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0105184">
      <w:bodyDiv w:val="1"/>
      <w:marLeft w:val="0"/>
      <w:marRight w:val="0"/>
      <w:marTop w:val="0"/>
      <w:marBottom w:val="0"/>
      <w:divBdr>
        <w:top w:val="none" w:sz="0" w:space="0" w:color="auto"/>
        <w:left w:val="none" w:sz="0" w:space="0" w:color="auto"/>
        <w:bottom w:val="none" w:sz="0" w:space="0" w:color="auto"/>
        <w:right w:val="none" w:sz="0" w:space="0" w:color="auto"/>
      </w:divBdr>
      <w:divsChild>
        <w:div w:id="153657844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0B5969-CB19-4DB8-901C-60E3F0CA42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970</Words>
  <Characters>5529</Characters>
  <Application>Microsoft Office Word</Application>
  <DocSecurity>0</DocSecurity>
  <Lines>46</Lines>
  <Paragraphs>12</Paragraphs>
  <ScaleCrop>false</ScaleCrop>
  <Company/>
  <LinksUpToDate>false</LinksUpToDate>
  <CharactersWithSpaces>6487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Tiruchirappalli Narayana Kumar, Venkataramani</dc:creator>
  <cp:keywords/>
  <dc:description/>
  <cp:lastModifiedBy>Fan, Xiaoyuan</cp:lastModifiedBy>
  <cp:revision>3</cp:revision>
  <dcterms:created xsi:type="dcterms:W3CDTF">2023-04-25T20:57:00Z</dcterms:created>
  <dcterms:modified xsi:type="dcterms:W3CDTF">2023-05-19T20:50:00Z</dcterms:modified>
</cp:coreProperties>
</file>